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C3" w:rsidRPr="00ED2CFE" w:rsidRDefault="002213C3" w:rsidP="002213C3">
      <w:pPr>
        <w:rPr>
          <w:rFonts w:ascii="Times New Roman" w:hAnsi="Times New Roman" w:cs="Times New Roman"/>
          <w:sz w:val="28"/>
          <w:szCs w:val="28"/>
        </w:rPr>
      </w:pPr>
      <w:bookmarkStart w:id="0" w:name="_GoBack"/>
      <w:bookmarkEnd w:id="0"/>
    </w:p>
    <w:p w:rsidR="002213C3" w:rsidRPr="002213C3" w:rsidRDefault="002213C3" w:rsidP="002213C3">
      <w:pPr>
        <w:rPr>
          <w:rFonts w:ascii="Times New Roman" w:hAnsi="Times New Roman" w:cs="Times New Roman"/>
          <w:sz w:val="28"/>
          <w:szCs w:val="28"/>
        </w:rPr>
      </w:pPr>
    </w:p>
    <w:p w:rsidR="002213C3" w:rsidRPr="002213C3" w:rsidRDefault="002213C3" w:rsidP="002213C3">
      <w:pPr>
        <w:rPr>
          <w:rFonts w:ascii="Times New Roman" w:hAnsi="Times New Roman" w:cs="Times New Roman"/>
          <w:b/>
          <w:bCs/>
          <w:color w:val="26282F"/>
          <w:sz w:val="28"/>
          <w:szCs w:val="28"/>
        </w:rPr>
      </w:pPr>
      <w:bookmarkStart w:id="1" w:name="sub_10000"/>
    </w:p>
    <w:p w:rsidR="002213C3" w:rsidRPr="002213C3" w:rsidRDefault="002213C3" w:rsidP="002213C3">
      <w:pPr>
        <w:rPr>
          <w:rFonts w:ascii="Times New Roman" w:hAnsi="Times New Roman" w:cs="Times New Roman"/>
          <w:b/>
          <w:bCs/>
          <w:color w:val="26282F"/>
          <w:sz w:val="28"/>
          <w:szCs w:val="28"/>
        </w:rPr>
      </w:pPr>
    </w:p>
    <w:p w:rsidR="002213C3" w:rsidRPr="002213C3" w:rsidRDefault="002213C3" w:rsidP="002213C3">
      <w:pPr>
        <w:rPr>
          <w:rFonts w:ascii="Times New Roman" w:hAnsi="Times New Roman" w:cs="Times New Roman"/>
          <w:b/>
          <w:bCs/>
          <w:color w:val="26282F"/>
          <w:sz w:val="28"/>
          <w:szCs w:val="28"/>
        </w:rPr>
      </w:pPr>
    </w:p>
    <w:p w:rsidR="002213C3" w:rsidRPr="002213C3" w:rsidRDefault="002213C3" w:rsidP="002213C3">
      <w:pPr>
        <w:rPr>
          <w:rFonts w:ascii="Times New Roman" w:hAnsi="Times New Roman" w:cs="Times New Roman"/>
          <w:b/>
          <w:bCs/>
          <w:color w:val="26282F"/>
          <w:sz w:val="28"/>
          <w:szCs w:val="28"/>
        </w:rPr>
      </w:pPr>
    </w:p>
    <w:tbl>
      <w:tblPr>
        <w:tblpPr w:leftFromText="180" w:rightFromText="180" w:vertAnchor="page" w:horzAnchor="margin" w:tblpXSpec="right" w:tblpY="1078"/>
        <w:tblW w:w="0" w:type="auto"/>
        <w:tblLook w:val="04A0" w:firstRow="1" w:lastRow="0" w:firstColumn="1" w:lastColumn="0" w:noHBand="0" w:noVBand="1"/>
      </w:tblPr>
      <w:tblGrid>
        <w:gridCol w:w="6537"/>
      </w:tblGrid>
      <w:tr w:rsidR="002213C3" w:rsidRPr="002213C3" w:rsidTr="00363CE5">
        <w:tc>
          <w:tcPr>
            <w:tcW w:w="6537" w:type="dxa"/>
            <w:shd w:val="clear" w:color="auto" w:fill="auto"/>
          </w:tcPr>
          <w:bookmarkEnd w:id="1"/>
          <w:p w:rsidR="00363CE5" w:rsidRPr="00363CE5" w:rsidRDefault="00363CE5" w:rsidP="00363CE5">
            <w:pPr>
              <w:adjustRightInd/>
              <w:ind w:firstLine="0"/>
              <w:jc w:val="center"/>
              <w:rPr>
                <w:rFonts w:ascii="Times New Roman" w:eastAsia="Times New Roman" w:hAnsi="Times New Roman" w:cs="Times New Roman"/>
                <w:sz w:val="28"/>
                <w:szCs w:val="28"/>
              </w:rPr>
            </w:pPr>
            <w:r w:rsidRPr="00363CE5">
              <w:rPr>
                <w:rFonts w:ascii="Times New Roman" w:eastAsia="Times New Roman" w:hAnsi="Times New Roman" w:cs="Times New Roman"/>
                <w:sz w:val="28"/>
                <w:szCs w:val="28"/>
              </w:rPr>
              <w:t>УТВЕРЖДАЮ</w:t>
            </w:r>
          </w:p>
          <w:p w:rsidR="00363CE5" w:rsidRPr="00363CE5" w:rsidRDefault="00363CE5" w:rsidP="00363CE5">
            <w:pPr>
              <w:adjustRightInd/>
              <w:ind w:firstLine="0"/>
              <w:jc w:val="left"/>
              <w:rPr>
                <w:rFonts w:ascii="Times New Roman" w:eastAsia="Times New Roman" w:hAnsi="Times New Roman" w:cs="Times New Roman"/>
                <w:sz w:val="28"/>
                <w:szCs w:val="28"/>
              </w:rPr>
            </w:pPr>
            <w:r w:rsidRPr="00363CE5">
              <w:rPr>
                <w:rFonts w:ascii="Times New Roman" w:eastAsia="Times New Roman" w:hAnsi="Times New Roman" w:cs="Times New Roman"/>
                <w:sz w:val="28"/>
                <w:szCs w:val="28"/>
              </w:rPr>
              <w:t>Исполняющий обязанности председателя Комитета государственного заказа Тверской области</w:t>
            </w:r>
          </w:p>
          <w:p w:rsidR="00363CE5" w:rsidRPr="00363CE5" w:rsidRDefault="00363CE5" w:rsidP="00363CE5">
            <w:pPr>
              <w:adjustRightInd/>
              <w:ind w:firstLine="0"/>
              <w:jc w:val="left"/>
              <w:rPr>
                <w:rFonts w:ascii="Times New Roman" w:eastAsia="Times New Roman" w:hAnsi="Times New Roman" w:cs="Times New Roman"/>
                <w:sz w:val="28"/>
                <w:szCs w:val="28"/>
              </w:rPr>
            </w:pPr>
            <w:r w:rsidRPr="00363CE5">
              <w:rPr>
                <w:rFonts w:ascii="Times New Roman" w:eastAsia="Times New Roman" w:hAnsi="Times New Roman" w:cs="Times New Roman"/>
                <w:sz w:val="28"/>
                <w:szCs w:val="28"/>
              </w:rPr>
              <w:t xml:space="preserve"> ______________________________/М.А. Корнилов/</w:t>
            </w:r>
          </w:p>
          <w:p w:rsidR="002213C3" w:rsidRPr="002213C3" w:rsidRDefault="00363CE5" w:rsidP="00363CE5">
            <w:pPr>
              <w:widowControl/>
              <w:autoSpaceDE/>
              <w:autoSpaceDN/>
              <w:adjustRightInd/>
              <w:ind w:firstLine="0"/>
              <w:jc w:val="left"/>
              <w:rPr>
                <w:rFonts w:ascii="Times New Roman" w:eastAsia="Times New Roman" w:hAnsi="Times New Roman" w:cs="Times New Roman"/>
                <w:sz w:val="28"/>
                <w:szCs w:val="28"/>
              </w:rPr>
            </w:pPr>
            <w:r w:rsidRPr="00363CE5">
              <w:rPr>
                <w:rFonts w:ascii="Times New Roman" w:eastAsia="Times New Roman" w:hAnsi="Times New Roman" w:cs="Times New Roman"/>
                <w:sz w:val="28"/>
                <w:szCs w:val="28"/>
              </w:rPr>
              <w:t>«___» __________ 20__ г.</w:t>
            </w:r>
            <w:r w:rsidRPr="00363CE5">
              <w:rPr>
                <w:rFonts w:ascii="Times New Roman" w:eastAsia="Times New Roman" w:hAnsi="Times New Roman" w:cs="Times New Roman"/>
                <w:b/>
                <w:bCs/>
                <w:sz w:val="28"/>
                <w:szCs w:val="28"/>
              </w:rPr>
              <w:t xml:space="preserve">                                                                             </w:t>
            </w:r>
          </w:p>
        </w:tc>
      </w:tr>
    </w:tbl>
    <w:p w:rsidR="002213C3" w:rsidRPr="002213C3" w:rsidRDefault="002213C3" w:rsidP="002213C3">
      <w:pPr>
        <w:spacing w:before="108" w:after="108"/>
        <w:ind w:firstLine="0"/>
        <w:jc w:val="center"/>
        <w:outlineLvl w:val="0"/>
        <w:rPr>
          <w:rFonts w:ascii="Times New Roman" w:hAnsi="Times New Roman" w:cs="Times New Roman"/>
          <w:b/>
          <w:bCs/>
          <w:color w:val="26282F"/>
          <w:sz w:val="28"/>
          <w:szCs w:val="28"/>
        </w:rPr>
      </w:pPr>
      <w:r w:rsidRPr="002213C3">
        <w:rPr>
          <w:rFonts w:ascii="Times New Roman" w:hAnsi="Times New Roman" w:cs="Times New Roman"/>
          <w:b/>
          <w:bCs/>
          <w:color w:val="26282F"/>
          <w:sz w:val="28"/>
          <w:szCs w:val="28"/>
        </w:rPr>
        <w:t>Методические рекомендации по приемке продуктов питания</w:t>
      </w:r>
    </w:p>
    <w:p w:rsidR="002213C3" w:rsidRPr="002213C3" w:rsidRDefault="002213C3" w:rsidP="002213C3">
      <w:pPr>
        <w:spacing w:before="108" w:after="108"/>
        <w:ind w:firstLine="0"/>
        <w:jc w:val="center"/>
        <w:outlineLvl w:val="0"/>
        <w:rPr>
          <w:rFonts w:ascii="Times New Roman" w:hAnsi="Times New Roman" w:cs="Times New Roman"/>
          <w:b/>
          <w:bCs/>
          <w:color w:val="26282F"/>
          <w:sz w:val="28"/>
          <w:szCs w:val="28"/>
        </w:rPr>
      </w:pPr>
      <w:bookmarkStart w:id="2" w:name="sub_1100"/>
      <w:r w:rsidRPr="002213C3">
        <w:rPr>
          <w:rFonts w:ascii="Times New Roman" w:hAnsi="Times New Roman" w:cs="Times New Roman"/>
          <w:b/>
          <w:bCs/>
          <w:color w:val="26282F"/>
          <w:sz w:val="28"/>
          <w:szCs w:val="28"/>
        </w:rPr>
        <w:t>I. Общие положения</w:t>
      </w:r>
    </w:p>
    <w:bookmarkEnd w:id="2"/>
    <w:p w:rsidR="002213C3" w:rsidRPr="002213C3" w:rsidRDefault="002213C3" w:rsidP="002213C3">
      <w:pPr>
        <w:rPr>
          <w:rFonts w:ascii="Times New Roman" w:hAnsi="Times New Roman" w:cs="Times New Roman"/>
          <w:sz w:val="28"/>
          <w:szCs w:val="28"/>
        </w:rPr>
      </w:pPr>
    </w:p>
    <w:p w:rsidR="002213C3" w:rsidRPr="002213C3" w:rsidRDefault="002213C3" w:rsidP="002213C3">
      <w:pPr>
        <w:rPr>
          <w:rFonts w:ascii="Times New Roman" w:hAnsi="Times New Roman" w:cs="Times New Roman"/>
          <w:sz w:val="28"/>
          <w:szCs w:val="28"/>
        </w:rPr>
      </w:pPr>
      <w:bookmarkStart w:id="3" w:name="sub_1001"/>
      <w:r w:rsidRPr="002213C3">
        <w:rPr>
          <w:rFonts w:ascii="Times New Roman" w:hAnsi="Times New Roman" w:cs="Times New Roman"/>
          <w:sz w:val="28"/>
          <w:szCs w:val="28"/>
        </w:rPr>
        <w:t xml:space="preserve">1. Методические рекомендации по приемке продуктов питания (далее - Рекомендации) разработаны в целях оказания методической помощи заказчикам Тверской области при приемке пищевых продуктов (далее - товар) на соответствие их количества, комплектности, объема, качества </w:t>
      </w:r>
      <w:r>
        <w:rPr>
          <w:rFonts w:ascii="Times New Roman" w:hAnsi="Times New Roman" w:cs="Times New Roman"/>
          <w:sz w:val="28"/>
          <w:szCs w:val="28"/>
        </w:rPr>
        <w:br/>
      </w:r>
      <w:r w:rsidRPr="002213C3">
        <w:rPr>
          <w:rFonts w:ascii="Times New Roman" w:hAnsi="Times New Roman" w:cs="Times New Roman"/>
          <w:sz w:val="28"/>
          <w:szCs w:val="28"/>
        </w:rPr>
        <w:t xml:space="preserve">и безопасности требованиям, установленным контрактом, в соответствии </w:t>
      </w:r>
      <w:r w:rsidR="00317D0D">
        <w:rPr>
          <w:rFonts w:ascii="Times New Roman" w:hAnsi="Times New Roman" w:cs="Times New Roman"/>
          <w:sz w:val="28"/>
          <w:szCs w:val="28"/>
        </w:rPr>
        <w:br/>
      </w:r>
      <w:r w:rsidRPr="002213C3">
        <w:rPr>
          <w:rFonts w:ascii="Times New Roman" w:hAnsi="Times New Roman" w:cs="Times New Roman"/>
          <w:sz w:val="28"/>
          <w:szCs w:val="28"/>
        </w:rPr>
        <w:t xml:space="preserve">с Гражданским кодексом Российской Федерации, Бюджетным кодексом Российской Федерации, Федеральным законом от 05.04.2013 № 44-ФЗ </w:t>
      </w:r>
      <w:r w:rsidR="00317D0D">
        <w:rPr>
          <w:rFonts w:ascii="Times New Roman" w:hAnsi="Times New Roman" w:cs="Times New Roman"/>
          <w:sz w:val="28"/>
          <w:szCs w:val="28"/>
        </w:rPr>
        <w:br/>
      </w:r>
      <w:r w:rsidRPr="002213C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317D0D">
        <w:rPr>
          <w:rFonts w:ascii="Times New Roman" w:hAnsi="Times New Roman" w:cs="Times New Roman"/>
          <w:sz w:val="28"/>
          <w:szCs w:val="28"/>
        </w:rPr>
        <w:t>»</w:t>
      </w:r>
      <w:r w:rsidRPr="002213C3">
        <w:rPr>
          <w:rFonts w:ascii="Times New Roman" w:hAnsi="Times New Roman" w:cs="Times New Roman"/>
          <w:sz w:val="28"/>
          <w:szCs w:val="28"/>
        </w:rPr>
        <w:t xml:space="preserve"> (далее </w:t>
      </w:r>
      <w:r w:rsidR="00317D0D">
        <w:rPr>
          <w:rFonts w:ascii="Times New Roman" w:hAnsi="Times New Roman" w:cs="Times New Roman"/>
          <w:sz w:val="28"/>
          <w:szCs w:val="28"/>
        </w:rPr>
        <w:t>–</w:t>
      </w:r>
      <w:r w:rsidRPr="002213C3">
        <w:rPr>
          <w:rFonts w:ascii="Times New Roman" w:hAnsi="Times New Roman" w:cs="Times New Roman"/>
          <w:sz w:val="28"/>
          <w:szCs w:val="28"/>
        </w:rPr>
        <w:t xml:space="preserve"> </w:t>
      </w:r>
      <w:r w:rsidR="00317D0D">
        <w:rPr>
          <w:rFonts w:ascii="Times New Roman" w:hAnsi="Times New Roman" w:cs="Times New Roman"/>
          <w:sz w:val="28"/>
          <w:szCs w:val="28"/>
        </w:rPr>
        <w:br/>
        <w:t>З</w:t>
      </w:r>
      <w:r w:rsidRPr="002213C3">
        <w:rPr>
          <w:rFonts w:ascii="Times New Roman" w:hAnsi="Times New Roman" w:cs="Times New Roman"/>
          <w:sz w:val="28"/>
          <w:szCs w:val="28"/>
        </w:rPr>
        <w:t>акон</w:t>
      </w:r>
      <w:r w:rsidR="00317D0D">
        <w:rPr>
          <w:rFonts w:ascii="Times New Roman" w:hAnsi="Times New Roman" w:cs="Times New Roman"/>
          <w:sz w:val="28"/>
          <w:szCs w:val="28"/>
        </w:rPr>
        <w:t xml:space="preserve"> № 44-ФЗ</w:t>
      </w:r>
      <w:r w:rsidRPr="002213C3">
        <w:rPr>
          <w:rFonts w:ascii="Times New Roman" w:hAnsi="Times New Roman" w:cs="Times New Roman"/>
          <w:sz w:val="28"/>
          <w:szCs w:val="28"/>
        </w:rPr>
        <w:t xml:space="preserve">), </w:t>
      </w:r>
      <w:r w:rsidRPr="00317D0D">
        <w:rPr>
          <w:rFonts w:ascii="Times New Roman" w:hAnsi="Times New Roman" w:cs="Times New Roman"/>
          <w:sz w:val="28"/>
          <w:szCs w:val="28"/>
        </w:rPr>
        <w:t>Федеральным законом</w:t>
      </w:r>
      <w:r w:rsidRPr="002213C3">
        <w:rPr>
          <w:rFonts w:ascii="Times New Roman" w:hAnsi="Times New Roman" w:cs="Times New Roman"/>
          <w:sz w:val="28"/>
          <w:szCs w:val="28"/>
        </w:rPr>
        <w:t xml:space="preserve"> от 27</w:t>
      </w:r>
      <w:r w:rsidR="00317D0D">
        <w:rPr>
          <w:rFonts w:ascii="Times New Roman" w:hAnsi="Times New Roman" w:cs="Times New Roman"/>
          <w:sz w:val="28"/>
          <w:szCs w:val="28"/>
        </w:rPr>
        <w:t>.12.</w:t>
      </w:r>
      <w:r w:rsidRPr="002213C3">
        <w:rPr>
          <w:rFonts w:ascii="Times New Roman" w:hAnsi="Times New Roman" w:cs="Times New Roman"/>
          <w:sz w:val="28"/>
          <w:szCs w:val="28"/>
        </w:rPr>
        <w:t xml:space="preserve">2002 </w:t>
      </w:r>
      <w:r w:rsidR="00317D0D">
        <w:rPr>
          <w:rFonts w:ascii="Times New Roman" w:hAnsi="Times New Roman" w:cs="Times New Roman"/>
          <w:sz w:val="28"/>
          <w:szCs w:val="28"/>
        </w:rPr>
        <w:t>№</w:t>
      </w:r>
      <w:r w:rsidRPr="002213C3">
        <w:rPr>
          <w:rFonts w:ascii="Times New Roman" w:hAnsi="Times New Roman" w:cs="Times New Roman"/>
          <w:sz w:val="28"/>
          <w:szCs w:val="28"/>
        </w:rPr>
        <w:t xml:space="preserve"> 184-ФЗ </w:t>
      </w:r>
      <w:r w:rsidR="00317D0D">
        <w:rPr>
          <w:rFonts w:ascii="Times New Roman" w:hAnsi="Times New Roman" w:cs="Times New Roman"/>
          <w:sz w:val="28"/>
          <w:szCs w:val="28"/>
        </w:rPr>
        <w:br/>
        <w:t>«</w:t>
      </w:r>
      <w:r w:rsidRPr="002213C3">
        <w:rPr>
          <w:rFonts w:ascii="Times New Roman" w:hAnsi="Times New Roman" w:cs="Times New Roman"/>
          <w:sz w:val="28"/>
          <w:szCs w:val="28"/>
        </w:rPr>
        <w:t>О техническом регулировании</w:t>
      </w:r>
      <w:r w:rsidR="00317D0D">
        <w:rPr>
          <w:rFonts w:ascii="Times New Roman" w:hAnsi="Times New Roman" w:cs="Times New Roman"/>
          <w:sz w:val="28"/>
          <w:szCs w:val="28"/>
        </w:rPr>
        <w:t>»</w:t>
      </w:r>
      <w:r w:rsidRPr="002213C3">
        <w:rPr>
          <w:rFonts w:ascii="Times New Roman" w:hAnsi="Times New Roman" w:cs="Times New Roman"/>
          <w:sz w:val="28"/>
          <w:szCs w:val="28"/>
        </w:rPr>
        <w:t xml:space="preserve">, </w:t>
      </w:r>
      <w:r w:rsidRPr="00317D0D">
        <w:rPr>
          <w:rFonts w:ascii="Times New Roman" w:hAnsi="Times New Roman" w:cs="Times New Roman"/>
          <w:sz w:val="28"/>
          <w:szCs w:val="28"/>
        </w:rPr>
        <w:t>Федеральным законом</w:t>
      </w:r>
      <w:r w:rsidRPr="002213C3">
        <w:rPr>
          <w:rFonts w:ascii="Times New Roman" w:hAnsi="Times New Roman" w:cs="Times New Roman"/>
          <w:sz w:val="28"/>
          <w:szCs w:val="28"/>
        </w:rPr>
        <w:t xml:space="preserve"> от </w:t>
      </w:r>
      <w:r w:rsidR="00317D0D">
        <w:rPr>
          <w:rFonts w:ascii="Times New Roman" w:hAnsi="Times New Roman" w:cs="Times New Roman"/>
          <w:sz w:val="28"/>
          <w:szCs w:val="28"/>
        </w:rPr>
        <w:t>0</w:t>
      </w:r>
      <w:r w:rsidRPr="002213C3">
        <w:rPr>
          <w:rFonts w:ascii="Times New Roman" w:hAnsi="Times New Roman" w:cs="Times New Roman"/>
          <w:sz w:val="28"/>
          <w:szCs w:val="28"/>
        </w:rPr>
        <w:t>2</w:t>
      </w:r>
      <w:r w:rsidR="00317D0D">
        <w:rPr>
          <w:rFonts w:ascii="Times New Roman" w:hAnsi="Times New Roman" w:cs="Times New Roman"/>
          <w:sz w:val="28"/>
          <w:szCs w:val="28"/>
        </w:rPr>
        <w:t>.01.</w:t>
      </w:r>
      <w:r w:rsidRPr="002213C3">
        <w:rPr>
          <w:rFonts w:ascii="Times New Roman" w:hAnsi="Times New Roman" w:cs="Times New Roman"/>
          <w:sz w:val="28"/>
          <w:szCs w:val="28"/>
        </w:rPr>
        <w:t xml:space="preserve">2000 </w:t>
      </w:r>
      <w:r w:rsidR="00317D0D">
        <w:rPr>
          <w:rFonts w:ascii="Times New Roman" w:hAnsi="Times New Roman" w:cs="Times New Roman"/>
          <w:sz w:val="28"/>
          <w:szCs w:val="28"/>
        </w:rPr>
        <w:br/>
        <w:t xml:space="preserve">№ </w:t>
      </w:r>
      <w:r w:rsidRPr="002213C3">
        <w:rPr>
          <w:rFonts w:ascii="Times New Roman" w:hAnsi="Times New Roman" w:cs="Times New Roman"/>
          <w:sz w:val="28"/>
          <w:szCs w:val="28"/>
        </w:rPr>
        <w:t xml:space="preserve">29-ФЗ </w:t>
      </w:r>
      <w:r w:rsidR="00317D0D">
        <w:rPr>
          <w:rFonts w:ascii="Times New Roman" w:hAnsi="Times New Roman" w:cs="Times New Roman"/>
          <w:sz w:val="28"/>
          <w:szCs w:val="28"/>
        </w:rPr>
        <w:t>«</w:t>
      </w:r>
      <w:r w:rsidRPr="002213C3">
        <w:rPr>
          <w:rFonts w:ascii="Times New Roman" w:hAnsi="Times New Roman" w:cs="Times New Roman"/>
          <w:sz w:val="28"/>
          <w:szCs w:val="28"/>
        </w:rPr>
        <w:t>О качестве и безопасности пищевых продуктов</w:t>
      </w:r>
      <w:r w:rsidR="00317D0D">
        <w:rPr>
          <w:rFonts w:ascii="Times New Roman" w:hAnsi="Times New Roman" w:cs="Times New Roman"/>
          <w:sz w:val="28"/>
          <w:szCs w:val="28"/>
        </w:rPr>
        <w:t>»</w:t>
      </w:r>
      <w:r w:rsidRPr="002213C3">
        <w:rPr>
          <w:rFonts w:ascii="Times New Roman" w:hAnsi="Times New Roman" w:cs="Times New Roman"/>
          <w:sz w:val="28"/>
          <w:szCs w:val="28"/>
        </w:rPr>
        <w:t>, иными нормативными правовыми актами Российской Федерации.</w:t>
      </w:r>
    </w:p>
    <w:p w:rsidR="002213C3" w:rsidRPr="002213C3" w:rsidRDefault="002213C3" w:rsidP="002213C3">
      <w:pPr>
        <w:rPr>
          <w:rFonts w:ascii="Times New Roman" w:hAnsi="Times New Roman" w:cs="Times New Roman"/>
          <w:sz w:val="28"/>
          <w:szCs w:val="28"/>
        </w:rPr>
      </w:pPr>
      <w:bookmarkStart w:id="4" w:name="sub_1002"/>
      <w:bookmarkEnd w:id="3"/>
      <w:r w:rsidRPr="002213C3">
        <w:rPr>
          <w:rFonts w:ascii="Times New Roman" w:hAnsi="Times New Roman" w:cs="Times New Roman"/>
          <w:sz w:val="28"/>
          <w:szCs w:val="28"/>
        </w:rPr>
        <w:t xml:space="preserve">2. Рекомендации распространяются на заказчиков </w:t>
      </w:r>
      <w:r w:rsidR="00A07213">
        <w:rPr>
          <w:rFonts w:ascii="Times New Roman" w:hAnsi="Times New Roman" w:cs="Times New Roman"/>
          <w:sz w:val="28"/>
          <w:szCs w:val="28"/>
        </w:rPr>
        <w:t>Тверской</w:t>
      </w:r>
      <w:r w:rsidRPr="002213C3">
        <w:rPr>
          <w:rFonts w:ascii="Times New Roman" w:hAnsi="Times New Roman" w:cs="Times New Roman"/>
          <w:sz w:val="28"/>
          <w:szCs w:val="28"/>
        </w:rPr>
        <w:t xml:space="preserve"> области, осуществляющих закупки товаров, работ, услуг для обеспечения государственных нужд </w:t>
      </w:r>
      <w:r w:rsidR="00A07213">
        <w:rPr>
          <w:rFonts w:ascii="Times New Roman" w:hAnsi="Times New Roman" w:cs="Times New Roman"/>
          <w:sz w:val="28"/>
          <w:szCs w:val="28"/>
        </w:rPr>
        <w:t>Тверской</w:t>
      </w:r>
      <w:r w:rsidRPr="002213C3">
        <w:rPr>
          <w:rFonts w:ascii="Times New Roman" w:hAnsi="Times New Roman" w:cs="Times New Roman"/>
          <w:sz w:val="28"/>
          <w:szCs w:val="28"/>
        </w:rPr>
        <w:t xml:space="preserve"> области (далее - заказчик).</w:t>
      </w:r>
    </w:p>
    <w:p w:rsidR="002213C3" w:rsidRPr="002213C3" w:rsidRDefault="002213C3" w:rsidP="002213C3">
      <w:pPr>
        <w:rPr>
          <w:rFonts w:ascii="Times New Roman" w:hAnsi="Times New Roman" w:cs="Times New Roman"/>
          <w:sz w:val="28"/>
          <w:szCs w:val="28"/>
        </w:rPr>
      </w:pPr>
      <w:bookmarkStart w:id="5" w:name="sub_1003"/>
      <w:bookmarkEnd w:id="4"/>
      <w:r w:rsidRPr="002213C3">
        <w:rPr>
          <w:rFonts w:ascii="Times New Roman" w:hAnsi="Times New Roman" w:cs="Times New Roman"/>
          <w:sz w:val="28"/>
          <w:szCs w:val="28"/>
        </w:rPr>
        <w:t xml:space="preserve">3. При осуществлении приемки товара </w:t>
      </w:r>
      <w:r w:rsidR="00A07213">
        <w:rPr>
          <w:rFonts w:ascii="Times New Roman" w:hAnsi="Times New Roman" w:cs="Times New Roman"/>
          <w:sz w:val="28"/>
          <w:szCs w:val="28"/>
        </w:rPr>
        <w:t>заказчики осуществляют</w:t>
      </w:r>
      <w:r w:rsidRPr="002213C3">
        <w:rPr>
          <w:rFonts w:ascii="Times New Roman" w:hAnsi="Times New Roman" w:cs="Times New Roman"/>
          <w:sz w:val="28"/>
          <w:szCs w:val="28"/>
        </w:rPr>
        <w:t xml:space="preserve"> проверк</w:t>
      </w:r>
      <w:r w:rsidR="00A07213">
        <w:rPr>
          <w:rFonts w:ascii="Times New Roman" w:hAnsi="Times New Roman" w:cs="Times New Roman"/>
          <w:sz w:val="28"/>
          <w:szCs w:val="28"/>
        </w:rPr>
        <w:t>у</w:t>
      </w:r>
      <w:r w:rsidRPr="002213C3">
        <w:rPr>
          <w:rFonts w:ascii="Times New Roman" w:hAnsi="Times New Roman" w:cs="Times New Roman"/>
          <w:sz w:val="28"/>
          <w:szCs w:val="28"/>
        </w:rPr>
        <w:t xml:space="preserve"> соответствия его наименования, количества, комплектности, объема, качества и безопасности требованиям, установленным контрактом, и положениям нормативной и технической документации, предусмотренной контрактом.</w:t>
      </w:r>
    </w:p>
    <w:p w:rsidR="002213C3" w:rsidRPr="002213C3" w:rsidRDefault="002213C3" w:rsidP="002213C3">
      <w:pPr>
        <w:rPr>
          <w:rFonts w:ascii="Times New Roman" w:hAnsi="Times New Roman" w:cs="Times New Roman"/>
          <w:sz w:val="28"/>
          <w:szCs w:val="28"/>
        </w:rPr>
      </w:pPr>
      <w:bookmarkStart w:id="6" w:name="sub_1004"/>
      <w:bookmarkEnd w:id="5"/>
      <w:r w:rsidRPr="002213C3">
        <w:rPr>
          <w:rFonts w:ascii="Times New Roman" w:hAnsi="Times New Roman" w:cs="Times New Roman"/>
          <w:sz w:val="28"/>
          <w:szCs w:val="28"/>
        </w:rPr>
        <w:t>4. Приемка товара осуществляется по исполнению поставщиком своих обязательств по контракту, а также по исполнению отдельного этапа поставки товара.</w:t>
      </w:r>
    </w:p>
    <w:p w:rsidR="002213C3" w:rsidRPr="002213C3" w:rsidRDefault="002213C3" w:rsidP="002213C3">
      <w:pPr>
        <w:rPr>
          <w:rFonts w:ascii="Times New Roman" w:hAnsi="Times New Roman" w:cs="Times New Roman"/>
          <w:sz w:val="28"/>
          <w:szCs w:val="28"/>
        </w:rPr>
      </w:pPr>
      <w:bookmarkStart w:id="7" w:name="sub_1005"/>
      <w:bookmarkEnd w:id="6"/>
      <w:r w:rsidRPr="002213C3">
        <w:rPr>
          <w:rFonts w:ascii="Times New Roman" w:hAnsi="Times New Roman" w:cs="Times New Roman"/>
          <w:sz w:val="28"/>
          <w:szCs w:val="28"/>
        </w:rPr>
        <w:t>5. Участниками приемки товара могут быть:</w:t>
      </w:r>
    </w:p>
    <w:bookmarkEnd w:id="7"/>
    <w:p w:rsidR="002213C3" w:rsidRPr="002213C3" w:rsidRDefault="0046432E" w:rsidP="002213C3">
      <w:pPr>
        <w:rPr>
          <w:rFonts w:ascii="Times New Roman" w:hAnsi="Times New Roman" w:cs="Times New Roman"/>
          <w:sz w:val="28"/>
          <w:szCs w:val="28"/>
        </w:rPr>
      </w:pPr>
      <w:r>
        <w:rPr>
          <w:rFonts w:ascii="Times New Roman" w:hAnsi="Times New Roman" w:cs="Times New Roman"/>
          <w:sz w:val="28"/>
          <w:szCs w:val="28"/>
        </w:rPr>
        <w:t xml:space="preserve">1) </w:t>
      </w:r>
      <w:r w:rsidR="002213C3" w:rsidRPr="002213C3">
        <w:rPr>
          <w:rFonts w:ascii="Times New Roman" w:hAnsi="Times New Roman" w:cs="Times New Roman"/>
          <w:sz w:val="28"/>
          <w:szCs w:val="28"/>
        </w:rPr>
        <w:t>заказчик, являющийся получателем товара;</w:t>
      </w:r>
    </w:p>
    <w:p w:rsidR="002213C3" w:rsidRPr="002213C3" w:rsidRDefault="0046432E" w:rsidP="002213C3">
      <w:pPr>
        <w:rPr>
          <w:rFonts w:ascii="Times New Roman" w:hAnsi="Times New Roman" w:cs="Times New Roman"/>
          <w:sz w:val="28"/>
          <w:szCs w:val="28"/>
        </w:rPr>
      </w:pPr>
      <w:r>
        <w:rPr>
          <w:rFonts w:ascii="Times New Roman" w:hAnsi="Times New Roman" w:cs="Times New Roman"/>
          <w:sz w:val="28"/>
          <w:szCs w:val="28"/>
        </w:rPr>
        <w:t xml:space="preserve">2) </w:t>
      </w:r>
      <w:r w:rsidR="002213C3" w:rsidRPr="002213C3">
        <w:rPr>
          <w:rFonts w:ascii="Times New Roman" w:hAnsi="Times New Roman" w:cs="Times New Roman"/>
          <w:sz w:val="28"/>
          <w:szCs w:val="28"/>
        </w:rPr>
        <w:t>поставщик товаров;</w:t>
      </w:r>
    </w:p>
    <w:p w:rsidR="002213C3" w:rsidRPr="002213C3" w:rsidRDefault="0046432E" w:rsidP="002213C3">
      <w:pPr>
        <w:rPr>
          <w:rFonts w:ascii="Times New Roman" w:hAnsi="Times New Roman" w:cs="Times New Roman"/>
          <w:sz w:val="28"/>
          <w:szCs w:val="28"/>
        </w:rPr>
      </w:pPr>
      <w:r>
        <w:rPr>
          <w:rFonts w:ascii="Times New Roman" w:hAnsi="Times New Roman" w:cs="Times New Roman"/>
          <w:sz w:val="28"/>
          <w:szCs w:val="28"/>
        </w:rPr>
        <w:t xml:space="preserve">3) </w:t>
      </w:r>
      <w:r w:rsidR="002213C3" w:rsidRPr="002213C3">
        <w:rPr>
          <w:rFonts w:ascii="Times New Roman" w:hAnsi="Times New Roman" w:cs="Times New Roman"/>
          <w:sz w:val="28"/>
          <w:szCs w:val="28"/>
        </w:rPr>
        <w:t>эксперт (экспертная организация);</w:t>
      </w:r>
    </w:p>
    <w:p w:rsidR="002213C3" w:rsidRPr="002213C3" w:rsidRDefault="0046432E" w:rsidP="002213C3">
      <w:pPr>
        <w:rPr>
          <w:rFonts w:ascii="Times New Roman" w:hAnsi="Times New Roman" w:cs="Times New Roman"/>
          <w:sz w:val="28"/>
          <w:szCs w:val="28"/>
        </w:rPr>
      </w:pPr>
      <w:r>
        <w:rPr>
          <w:rFonts w:ascii="Times New Roman" w:hAnsi="Times New Roman" w:cs="Times New Roman"/>
          <w:sz w:val="28"/>
          <w:szCs w:val="28"/>
        </w:rPr>
        <w:t xml:space="preserve">4) </w:t>
      </w:r>
      <w:r w:rsidR="002213C3" w:rsidRPr="002213C3">
        <w:rPr>
          <w:rFonts w:ascii="Times New Roman" w:hAnsi="Times New Roman" w:cs="Times New Roman"/>
          <w:sz w:val="28"/>
          <w:szCs w:val="28"/>
        </w:rPr>
        <w:t>иное лицо в случаях, предусмотренных законодательством Российской Федерации или контрактом.</w:t>
      </w:r>
    </w:p>
    <w:p w:rsidR="002213C3" w:rsidRPr="002D2491" w:rsidRDefault="002213C3" w:rsidP="002213C3">
      <w:pPr>
        <w:rPr>
          <w:rFonts w:ascii="Times New Roman" w:hAnsi="Times New Roman" w:cs="Times New Roman"/>
          <w:sz w:val="28"/>
          <w:szCs w:val="28"/>
        </w:rPr>
      </w:pPr>
      <w:bookmarkStart w:id="8" w:name="sub_1006"/>
      <w:r w:rsidRPr="002213C3">
        <w:rPr>
          <w:rFonts w:ascii="Times New Roman" w:hAnsi="Times New Roman" w:cs="Times New Roman"/>
          <w:sz w:val="28"/>
          <w:szCs w:val="28"/>
        </w:rPr>
        <w:t xml:space="preserve">6. </w:t>
      </w:r>
      <w:r w:rsidRPr="002D2491">
        <w:rPr>
          <w:rFonts w:ascii="Times New Roman" w:hAnsi="Times New Roman" w:cs="Times New Roman"/>
          <w:sz w:val="28"/>
          <w:szCs w:val="28"/>
        </w:rPr>
        <w:t>Полномочия участвующих в приемке товара представителей поставщика должны быть подтверждены.</w:t>
      </w:r>
    </w:p>
    <w:p w:rsidR="002213C3" w:rsidRPr="002213C3" w:rsidRDefault="002213C3" w:rsidP="002213C3">
      <w:pPr>
        <w:rPr>
          <w:rFonts w:ascii="Times New Roman" w:hAnsi="Times New Roman" w:cs="Times New Roman"/>
          <w:sz w:val="28"/>
          <w:szCs w:val="28"/>
        </w:rPr>
      </w:pPr>
      <w:bookmarkStart w:id="9" w:name="sub_1007"/>
      <w:bookmarkEnd w:id="8"/>
      <w:r w:rsidRPr="002D2491">
        <w:rPr>
          <w:rFonts w:ascii="Times New Roman" w:hAnsi="Times New Roman" w:cs="Times New Roman"/>
          <w:sz w:val="28"/>
          <w:szCs w:val="28"/>
        </w:rPr>
        <w:t>7. Организация приемки товара в целом по контракту или на отдельных этапах осуществляется уполномоченным представителем</w:t>
      </w:r>
      <w:r w:rsidRPr="002213C3">
        <w:rPr>
          <w:rFonts w:ascii="Times New Roman" w:hAnsi="Times New Roman" w:cs="Times New Roman"/>
          <w:sz w:val="28"/>
          <w:szCs w:val="28"/>
        </w:rPr>
        <w:t xml:space="preserve"> заказчика.</w:t>
      </w:r>
    </w:p>
    <w:p w:rsidR="002213C3" w:rsidRPr="002213C3" w:rsidRDefault="002213C3" w:rsidP="002213C3">
      <w:pPr>
        <w:rPr>
          <w:rFonts w:ascii="Times New Roman" w:hAnsi="Times New Roman" w:cs="Times New Roman"/>
          <w:sz w:val="28"/>
          <w:szCs w:val="28"/>
        </w:rPr>
      </w:pPr>
      <w:bookmarkStart w:id="10" w:name="sub_1008"/>
      <w:bookmarkEnd w:id="9"/>
      <w:r w:rsidRPr="002D2491">
        <w:rPr>
          <w:rFonts w:ascii="Times New Roman" w:hAnsi="Times New Roman" w:cs="Times New Roman"/>
          <w:sz w:val="28"/>
          <w:szCs w:val="28"/>
        </w:rPr>
        <w:t xml:space="preserve">8. Приемка товара, при проведении которой осуществляется доступ к </w:t>
      </w:r>
      <w:r w:rsidRPr="002D2491">
        <w:rPr>
          <w:rFonts w:ascii="Times New Roman" w:hAnsi="Times New Roman" w:cs="Times New Roman"/>
          <w:sz w:val="28"/>
          <w:szCs w:val="28"/>
        </w:rPr>
        <w:lastRenderedPageBreak/>
        <w:t>сведениям, составляющим государственную и (или) коммерческую тайну, проводится с учетом требований законодательства Российской Федерации в сфере защиты государственной и (или) коммерческой тайны.</w:t>
      </w:r>
    </w:p>
    <w:bookmarkEnd w:id="10"/>
    <w:p w:rsidR="002213C3" w:rsidRPr="002213C3" w:rsidRDefault="002213C3" w:rsidP="002213C3">
      <w:pPr>
        <w:rPr>
          <w:rFonts w:ascii="Times New Roman" w:hAnsi="Times New Roman" w:cs="Times New Roman"/>
          <w:sz w:val="28"/>
          <w:szCs w:val="28"/>
        </w:rPr>
      </w:pPr>
    </w:p>
    <w:p w:rsidR="002213C3" w:rsidRPr="002213C3" w:rsidRDefault="002213C3" w:rsidP="00EC00DC">
      <w:pPr>
        <w:spacing w:before="108" w:after="108"/>
        <w:ind w:firstLine="0"/>
        <w:jc w:val="center"/>
        <w:outlineLvl w:val="0"/>
        <w:rPr>
          <w:rFonts w:ascii="Times New Roman" w:hAnsi="Times New Roman" w:cs="Times New Roman"/>
          <w:b/>
          <w:bCs/>
          <w:color w:val="26282F"/>
          <w:sz w:val="28"/>
          <w:szCs w:val="28"/>
        </w:rPr>
      </w:pPr>
      <w:bookmarkStart w:id="11" w:name="sub_1200"/>
      <w:r w:rsidRPr="002213C3">
        <w:rPr>
          <w:rFonts w:ascii="Times New Roman" w:hAnsi="Times New Roman" w:cs="Times New Roman"/>
          <w:b/>
          <w:bCs/>
          <w:color w:val="26282F"/>
          <w:sz w:val="28"/>
          <w:szCs w:val="28"/>
        </w:rPr>
        <w:t>II. Приемочная комиссия</w:t>
      </w:r>
    </w:p>
    <w:bookmarkEnd w:id="11"/>
    <w:p w:rsidR="002213C3" w:rsidRPr="002213C3" w:rsidRDefault="002213C3" w:rsidP="002213C3">
      <w:pPr>
        <w:rPr>
          <w:rFonts w:ascii="Times New Roman" w:hAnsi="Times New Roman" w:cs="Times New Roman"/>
          <w:sz w:val="28"/>
          <w:szCs w:val="28"/>
        </w:rPr>
      </w:pPr>
    </w:p>
    <w:p w:rsidR="002213C3" w:rsidRPr="002213C3" w:rsidRDefault="002213C3" w:rsidP="002213C3">
      <w:pPr>
        <w:rPr>
          <w:rFonts w:ascii="Times New Roman" w:hAnsi="Times New Roman" w:cs="Times New Roman"/>
          <w:sz w:val="28"/>
          <w:szCs w:val="28"/>
        </w:rPr>
      </w:pPr>
      <w:bookmarkStart w:id="12" w:name="sub_1009"/>
      <w:r w:rsidRPr="002213C3">
        <w:rPr>
          <w:rFonts w:ascii="Times New Roman" w:hAnsi="Times New Roman" w:cs="Times New Roman"/>
          <w:sz w:val="28"/>
          <w:szCs w:val="28"/>
        </w:rPr>
        <w:t>9. Для приемки поставленного товара, результатов отдельного этапа исполнения контракта заказчиком может быть создана приемочная комиссия (далее - Комиссия). В случае создания Комиссии заказчик правовым актом утверждает положение о Комиссии и ее состав.</w:t>
      </w:r>
    </w:p>
    <w:p w:rsidR="002213C3" w:rsidRPr="002213C3" w:rsidRDefault="002213C3" w:rsidP="002213C3">
      <w:pPr>
        <w:rPr>
          <w:rFonts w:ascii="Times New Roman" w:hAnsi="Times New Roman" w:cs="Times New Roman"/>
          <w:sz w:val="28"/>
          <w:szCs w:val="28"/>
        </w:rPr>
      </w:pPr>
      <w:bookmarkStart w:id="13" w:name="sub_1010"/>
      <w:bookmarkEnd w:id="12"/>
      <w:r w:rsidRPr="002213C3">
        <w:rPr>
          <w:rFonts w:ascii="Times New Roman" w:hAnsi="Times New Roman" w:cs="Times New Roman"/>
          <w:sz w:val="28"/>
          <w:szCs w:val="28"/>
        </w:rPr>
        <w:t>10. Комиссия является коллегиальным органом, устанавливающим и документально подтверждающим соответствие поставленного товара требованиям заключенного контракта.</w:t>
      </w:r>
    </w:p>
    <w:p w:rsidR="002213C3" w:rsidRPr="002213C3" w:rsidRDefault="002213C3" w:rsidP="002213C3">
      <w:pPr>
        <w:rPr>
          <w:rFonts w:ascii="Times New Roman" w:hAnsi="Times New Roman" w:cs="Times New Roman"/>
          <w:sz w:val="28"/>
          <w:szCs w:val="28"/>
        </w:rPr>
      </w:pPr>
      <w:bookmarkStart w:id="14" w:name="sub_1011"/>
      <w:bookmarkEnd w:id="13"/>
      <w:r w:rsidRPr="002213C3">
        <w:rPr>
          <w:rFonts w:ascii="Times New Roman" w:hAnsi="Times New Roman" w:cs="Times New Roman"/>
          <w:sz w:val="28"/>
          <w:szCs w:val="28"/>
        </w:rPr>
        <w:t>11. Комиссия создается для приемки определенного товара либо для приемки отдельного этапа поставки товара.</w:t>
      </w:r>
    </w:p>
    <w:p w:rsidR="002213C3" w:rsidRPr="002213C3" w:rsidRDefault="002213C3" w:rsidP="002213C3">
      <w:pPr>
        <w:rPr>
          <w:rFonts w:ascii="Times New Roman" w:hAnsi="Times New Roman" w:cs="Times New Roman"/>
          <w:sz w:val="28"/>
          <w:szCs w:val="28"/>
        </w:rPr>
      </w:pPr>
      <w:bookmarkStart w:id="15" w:name="sub_1012"/>
      <w:bookmarkEnd w:id="14"/>
      <w:r w:rsidRPr="002213C3">
        <w:rPr>
          <w:rFonts w:ascii="Times New Roman" w:hAnsi="Times New Roman" w:cs="Times New Roman"/>
          <w:sz w:val="28"/>
          <w:szCs w:val="28"/>
        </w:rPr>
        <w:t xml:space="preserve">12. Комиссия состоит не менее </w:t>
      </w:r>
      <w:r w:rsidRPr="002D2491">
        <w:rPr>
          <w:rFonts w:ascii="Times New Roman" w:hAnsi="Times New Roman" w:cs="Times New Roman"/>
          <w:sz w:val="28"/>
          <w:szCs w:val="28"/>
        </w:rPr>
        <w:t>чем из пяти</w:t>
      </w:r>
      <w:r w:rsidRPr="002213C3">
        <w:rPr>
          <w:rFonts w:ascii="Times New Roman" w:hAnsi="Times New Roman" w:cs="Times New Roman"/>
          <w:sz w:val="28"/>
          <w:szCs w:val="28"/>
        </w:rPr>
        <w:t xml:space="preserve"> членов, включая председателя, секретаря и иных членов Комиссии.</w:t>
      </w:r>
    </w:p>
    <w:p w:rsidR="002213C3" w:rsidRPr="002213C3" w:rsidRDefault="002213C3" w:rsidP="002213C3">
      <w:pPr>
        <w:rPr>
          <w:rFonts w:ascii="Times New Roman" w:hAnsi="Times New Roman" w:cs="Times New Roman"/>
          <w:sz w:val="28"/>
          <w:szCs w:val="28"/>
        </w:rPr>
      </w:pPr>
      <w:bookmarkStart w:id="16" w:name="sub_1013"/>
      <w:bookmarkEnd w:id="15"/>
      <w:r w:rsidRPr="002213C3">
        <w:rPr>
          <w:rFonts w:ascii="Times New Roman" w:hAnsi="Times New Roman" w:cs="Times New Roman"/>
          <w:sz w:val="28"/>
          <w:szCs w:val="28"/>
        </w:rPr>
        <w:t>13. Для участия в приемке товара заказчиком и поставщиком определяются лица, компетентные (по роду работы, образованию, опыту трудовой деятельности) в вопросах определения характеристик товара, подлежащего приемке. Таким лицам до проведения приемки следует:</w:t>
      </w:r>
    </w:p>
    <w:bookmarkEnd w:id="16"/>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1) ознакомиться с требованиями и условиями контракта, по которому предстоит провести приемку и (или) экспертизу товаров;</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2) знать стандарты, технические регламенты, применимые к предмету приемки и (или) экспертизы.</w:t>
      </w:r>
    </w:p>
    <w:p w:rsidR="002213C3" w:rsidRPr="002213C3" w:rsidRDefault="002213C3" w:rsidP="002213C3">
      <w:pPr>
        <w:rPr>
          <w:rFonts w:ascii="Times New Roman" w:hAnsi="Times New Roman" w:cs="Times New Roman"/>
          <w:sz w:val="28"/>
          <w:szCs w:val="28"/>
        </w:rPr>
      </w:pPr>
      <w:bookmarkStart w:id="17" w:name="sub_1014"/>
      <w:r w:rsidRPr="002213C3">
        <w:rPr>
          <w:rFonts w:ascii="Times New Roman" w:hAnsi="Times New Roman" w:cs="Times New Roman"/>
          <w:sz w:val="28"/>
          <w:szCs w:val="28"/>
        </w:rPr>
        <w:t xml:space="preserve">14. Членами Комиссии не могут быть лично заинтересованные в приемке результатов отдельного этапа исполнения контракта либо поставленного товара, а также непосредственно осуществляющие контроль </w:t>
      </w:r>
      <w:r w:rsidR="00B66E6E">
        <w:rPr>
          <w:rFonts w:ascii="Times New Roman" w:hAnsi="Times New Roman" w:cs="Times New Roman"/>
          <w:sz w:val="28"/>
          <w:szCs w:val="28"/>
        </w:rPr>
        <w:br/>
      </w:r>
      <w:r w:rsidRPr="002213C3">
        <w:rPr>
          <w:rFonts w:ascii="Times New Roman" w:hAnsi="Times New Roman" w:cs="Times New Roman"/>
          <w:sz w:val="28"/>
          <w:szCs w:val="28"/>
        </w:rPr>
        <w:t>в сфере закупок должностные лица контрольного органа в сфере закупок.</w:t>
      </w:r>
    </w:p>
    <w:p w:rsidR="002213C3" w:rsidRPr="002213C3" w:rsidRDefault="002213C3" w:rsidP="002213C3">
      <w:pPr>
        <w:rPr>
          <w:rFonts w:ascii="Times New Roman" w:hAnsi="Times New Roman" w:cs="Times New Roman"/>
          <w:sz w:val="28"/>
          <w:szCs w:val="28"/>
        </w:rPr>
      </w:pPr>
      <w:bookmarkStart w:id="18" w:name="sub_1015"/>
      <w:bookmarkEnd w:id="17"/>
      <w:r w:rsidRPr="002213C3">
        <w:rPr>
          <w:rFonts w:ascii="Times New Roman" w:hAnsi="Times New Roman" w:cs="Times New Roman"/>
          <w:sz w:val="28"/>
          <w:szCs w:val="28"/>
        </w:rPr>
        <w:t xml:space="preserve">15. В случае выявления в составе Комиссии лиц, нарушивших положения </w:t>
      </w:r>
      <w:r w:rsidRPr="00B66E6E">
        <w:rPr>
          <w:rFonts w:ascii="Times New Roman" w:hAnsi="Times New Roman" w:cs="Times New Roman"/>
          <w:sz w:val="28"/>
          <w:szCs w:val="28"/>
        </w:rPr>
        <w:t xml:space="preserve">пункта 14 </w:t>
      </w:r>
      <w:r w:rsidRPr="002213C3">
        <w:rPr>
          <w:rFonts w:ascii="Times New Roman" w:hAnsi="Times New Roman" w:cs="Times New Roman"/>
          <w:sz w:val="28"/>
          <w:szCs w:val="28"/>
        </w:rPr>
        <w:t>Рекомендаций, должностное лицо незамедлительно отстраняется от осуществления обязанностей члена Комиссии и принимаются меры, установленные действующим законодательством.</w:t>
      </w:r>
    </w:p>
    <w:p w:rsidR="002213C3" w:rsidRPr="002213C3" w:rsidRDefault="002213C3" w:rsidP="002213C3">
      <w:pPr>
        <w:rPr>
          <w:rFonts w:ascii="Times New Roman" w:hAnsi="Times New Roman" w:cs="Times New Roman"/>
          <w:sz w:val="28"/>
          <w:szCs w:val="28"/>
        </w:rPr>
      </w:pPr>
      <w:bookmarkStart w:id="19" w:name="sub_1016"/>
      <w:bookmarkEnd w:id="18"/>
      <w:r w:rsidRPr="002213C3">
        <w:rPr>
          <w:rFonts w:ascii="Times New Roman" w:hAnsi="Times New Roman" w:cs="Times New Roman"/>
          <w:sz w:val="28"/>
          <w:szCs w:val="28"/>
        </w:rPr>
        <w:t>16. Функциями Комиссии являются:</w:t>
      </w:r>
    </w:p>
    <w:bookmarkEnd w:id="19"/>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проведение анализа документов, подтверждающих факт поставки товара, на предмет соответствия товара наименованию, количеству, комплектности, объему, качеству и безопасности,</w:t>
      </w:r>
      <w:r w:rsidR="00951CB2">
        <w:rPr>
          <w:rFonts w:ascii="Times New Roman" w:hAnsi="Times New Roman" w:cs="Times New Roman"/>
          <w:sz w:val="28"/>
          <w:szCs w:val="28"/>
        </w:rPr>
        <w:t xml:space="preserve"> </w:t>
      </w:r>
      <w:r w:rsidRPr="002213C3">
        <w:rPr>
          <w:rFonts w:ascii="Times New Roman" w:hAnsi="Times New Roman" w:cs="Times New Roman"/>
          <w:sz w:val="28"/>
          <w:szCs w:val="28"/>
        </w:rPr>
        <w:t>а также другим требованиям, предусмотренным контрактом (в том числе ассортимент, годность);</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проведение анализа представленных поставщиком отчетных документов и материалов, включая </w:t>
      </w:r>
      <w:r w:rsidR="00185779" w:rsidRPr="00185779">
        <w:rPr>
          <w:rFonts w:ascii="Times New Roman" w:hAnsi="Times New Roman" w:cs="Times New Roman"/>
          <w:sz w:val="28"/>
          <w:szCs w:val="28"/>
        </w:rPr>
        <w:t xml:space="preserve">товарную накладную по форме </w:t>
      </w:r>
      <w:r w:rsidR="00185779">
        <w:rPr>
          <w:rFonts w:ascii="Times New Roman" w:hAnsi="Times New Roman" w:cs="Times New Roman"/>
          <w:sz w:val="28"/>
          <w:szCs w:val="28"/>
        </w:rPr>
        <w:br/>
      </w:r>
      <w:r w:rsidR="00185779" w:rsidRPr="00185779">
        <w:rPr>
          <w:rFonts w:ascii="Times New Roman" w:hAnsi="Times New Roman" w:cs="Times New Roman"/>
          <w:sz w:val="28"/>
          <w:szCs w:val="28"/>
        </w:rPr>
        <w:t>№ ТОРГ-12 в 2 (двух) экземплярах</w:t>
      </w:r>
      <w:r w:rsidRPr="002213C3">
        <w:rPr>
          <w:rFonts w:ascii="Times New Roman" w:hAnsi="Times New Roman" w:cs="Times New Roman"/>
          <w:sz w:val="28"/>
          <w:szCs w:val="28"/>
        </w:rPr>
        <w:t>,</w:t>
      </w:r>
      <w:r w:rsidR="00236F62">
        <w:rPr>
          <w:rFonts w:ascii="Times New Roman" w:hAnsi="Times New Roman" w:cs="Times New Roman"/>
          <w:sz w:val="28"/>
          <w:szCs w:val="28"/>
        </w:rPr>
        <w:t xml:space="preserve"> </w:t>
      </w:r>
      <w:r w:rsidR="00236F62" w:rsidRPr="00236F62">
        <w:rPr>
          <w:rFonts w:ascii="Times New Roman" w:hAnsi="Times New Roman" w:cs="Times New Roman"/>
          <w:sz w:val="28"/>
          <w:szCs w:val="28"/>
        </w:rPr>
        <w:t>счет-фактуру</w:t>
      </w:r>
      <w:r w:rsidR="00236F62">
        <w:rPr>
          <w:rFonts w:ascii="Times New Roman" w:hAnsi="Times New Roman" w:cs="Times New Roman"/>
          <w:sz w:val="28"/>
          <w:szCs w:val="28"/>
        </w:rPr>
        <w:t>,</w:t>
      </w:r>
      <w:r w:rsidRPr="002213C3">
        <w:rPr>
          <w:rFonts w:ascii="Times New Roman" w:hAnsi="Times New Roman" w:cs="Times New Roman"/>
          <w:sz w:val="28"/>
          <w:szCs w:val="28"/>
        </w:rPr>
        <w:t xml:space="preserve"> документы изготовителя (ярлык, этикетка, техническая документация), декларацию соответствия, электронную сертификацию</w:t>
      </w:r>
      <w:r w:rsidR="00F85464">
        <w:rPr>
          <w:rFonts w:ascii="Times New Roman" w:hAnsi="Times New Roman" w:cs="Times New Roman"/>
          <w:sz w:val="28"/>
          <w:szCs w:val="28"/>
        </w:rPr>
        <w:t xml:space="preserve"> </w:t>
      </w:r>
      <w:r w:rsidRPr="002213C3">
        <w:rPr>
          <w:rFonts w:ascii="Times New Roman" w:hAnsi="Times New Roman" w:cs="Times New Roman"/>
          <w:sz w:val="28"/>
          <w:szCs w:val="28"/>
        </w:rPr>
        <w:t xml:space="preserve">в системе </w:t>
      </w:r>
      <w:r w:rsidR="001C0C59">
        <w:rPr>
          <w:rFonts w:ascii="Times New Roman" w:hAnsi="Times New Roman" w:cs="Times New Roman"/>
          <w:sz w:val="28"/>
          <w:szCs w:val="28"/>
        </w:rPr>
        <w:t>«</w:t>
      </w:r>
      <w:r w:rsidRPr="002213C3">
        <w:rPr>
          <w:rFonts w:ascii="Times New Roman" w:hAnsi="Times New Roman" w:cs="Times New Roman"/>
          <w:sz w:val="28"/>
          <w:szCs w:val="28"/>
        </w:rPr>
        <w:t>Меркурий</w:t>
      </w:r>
      <w:r w:rsidR="001C0C59">
        <w:rPr>
          <w:rFonts w:ascii="Times New Roman" w:hAnsi="Times New Roman" w:cs="Times New Roman"/>
          <w:sz w:val="28"/>
          <w:szCs w:val="28"/>
        </w:rPr>
        <w:t>»</w:t>
      </w:r>
      <w:r w:rsidRPr="002213C3">
        <w:rPr>
          <w:rFonts w:ascii="Times New Roman" w:hAnsi="Times New Roman" w:cs="Times New Roman"/>
          <w:sz w:val="28"/>
          <w:szCs w:val="28"/>
        </w:rPr>
        <w:t xml:space="preserve">, доверенность, </w:t>
      </w:r>
      <w:r w:rsidRPr="002213C3">
        <w:rPr>
          <w:rFonts w:ascii="Times New Roman" w:hAnsi="Times New Roman" w:cs="Times New Roman"/>
          <w:sz w:val="28"/>
          <w:szCs w:val="28"/>
        </w:rPr>
        <w:lastRenderedPageBreak/>
        <w:t>промежуточные и итоговые акты</w:t>
      </w:r>
      <w:r w:rsidR="00F85464">
        <w:rPr>
          <w:rFonts w:ascii="Times New Roman" w:hAnsi="Times New Roman" w:cs="Times New Roman"/>
          <w:sz w:val="28"/>
          <w:szCs w:val="28"/>
        </w:rPr>
        <w:t xml:space="preserve"> </w:t>
      </w:r>
      <w:r w:rsidRPr="002213C3">
        <w:rPr>
          <w:rFonts w:ascii="Times New Roman" w:hAnsi="Times New Roman" w:cs="Times New Roman"/>
          <w:sz w:val="28"/>
          <w:szCs w:val="28"/>
        </w:rPr>
        <w:t xml:space="preserve">о результатах лабораторных исследований продукции на предмет соответствия требованиям </w:t>
      </w:r>
      <w:r w:rsidRPr="001C0C59">
        <w:rPr>
          <w:rFonts w:ascii="Times New Roman" w:hAnsi="Times New Roman" w:cs="Times New Roman"/>
          <w:sz w:val="28"/>
          <w:szCs w:val="28"/>
        </w:rPr>
        <w:t>законодательства</w:t>
      </w:r>
      <w:r w:rsidRPr="002213C3">
        <w:rPr>
          <w:rFonts w:ascii="Times New Roman" w:hAnsi="Times New Roman" w:cs="Times New Roman"/>
          <w:sz w:val="28"/>
          <w:szCs w:val="28"/>
        </w:rPr>
        <w:t xml:space="preserve"> </w:t>
      </w:r>
      <w:r w:rsidR="00F85464">
        <w:rPr>
          <w:rFonts w:ascii="Times New Roman" w:hAnsi="Times New Roman" w:cs="Times New Roman"/>
          <w:sz w:val="28"/>
          <w:szCs w:val="28"/>
        </w:rPr>
        <w:br/>
      </w:r>
      <w:r w:rsidRPr="002213C3">
        <w:rPr>
          <w:rFonts w:ascii="Times New Roman" w:hAnsi="Times New Roman" w:cs="Times New Roman"/>
          <w:sz w:val="28"/>
          <w:szCs w:val="28"/>
        </w:rPr>
        <w:t>о техническом регулировании и контракта, а также устанавливает наличие предусмотренного условиями контракта количества экземпляров и копий отчетных документов и материалов.</w:t>
      </w:r>
    </w:p>
    <w:p w:rsidR="002213C3" w:rsidRPr="002213C3" w:rsidRDefault="002213C3" w:rsidP="002213C3">
      <w:pPr>
        <w:rPr>
          <w:rFonts w:ascii="Times New Roman" w:hAnsi="Times New Roman" w:cs="Times New Roman"/>
          <w:sz w:val="28"/>
          <w:szCs w:val="28"/>
        </w:rPr>
      </w:pPr>
      <w:bookmarkStart w:id="20" w:name="sub_1017"/>
      <w:r w:rsidRPr="002213C3">
        <w:rPr>
          <w:rFonts w:ascii="Times New Roman" w:hAnsi="Times New Roman" w:cs="Times New Roman"/>
          <w:sz w:val="28"/>
          <w:szCs w:val="28"/>
        </w:rPr>
        <w:t>17. Комиссия имеет право:</w:t>
      </w:r>
    </w:p>
    <w:bookmarkEnd w:id="20"/>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1) требовать от поставщика представления информации, технической и иной документации, подлежащей оформлению и представлению заказчику;</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2) вызывать представителей поставщика для решения вопросов, касающихся приемки поставленного товара;</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3) запрашивать у поставщика непредставленные отчетные документы и материалы, а также получать разъяснения по представленным документам и материалам;</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4) предъявлять поставщику требования, направленные на устранение недостатков поставленного товара;</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5) инициировать привлечение эксперта (экспертной организации) для осуществления приемки товара с составлением соответствующего заключения о соответствии (несоответствии) товара установленным контрактом требованиям;</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6) в случае, если экспертиза проводится без привлечения экспертов (экспертных организаций), проводить экспертизу поставленного товара на предмет его соответствия условиям контракта и положениям нормативной и технической документации, предусмотренной контрактом;</w:t>
      </w:r>
    </w:p>
    <w:p w:rsidR="002213C3" w:rsidRPr="00CB719F"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7) составлять акт рекламации в случае несоответствия товара установленным в контракте требованиям по форме, представленной в </w:t>
      </w:r>
      <w:r w:rsidRPr="00CB719F">
        <w:rPr>
          <w:rFonts w:ascii="Times New Roman" w:hAnsi="Times New Roman" w:cs="Times New Roman"/>
          <w:sz w:val="28"/>
          <w:szCs w:val="28"/>
        </w:rPr>
        <w:t xml:space="preserve">приложении </w:t>
      </w:r>
      <w:r w:rsidR="00F85464" w:rsidRPr="00CB719F">
        <w:rPr>
          <w:rFonts w:ascii="Times New Roman" w:hAnsi="Times New Roman" w:cs="Times New Roman"/>
          <w:sz w:val="28"/>
          <w:szCs w:val="28"/>
        </w:rPr>
        <w:t>1</w:t>
      </w:r>
      <w:r w:rsidRPr="00CB719F">
        <w:rPr>
          <w:rFonts w:ascii="Times New Roman" w:hAnsi="Times New Roman" w:cs="Times New Roman"/>
          <w:sz w:val="28"/>
          <w:szCs w:val="28"/>
        </w:rPr>
        <w:t xml:space="preserve"> к Рекомендациям.</w:t>
      </w:r>
    </w:p>
    <w:p w:rsidR="002213C3" w:rsidRPr="002213C3" w:rsidRDefault="002213C3" w:rsidP="002213C3">
      <w:pPr>
        <w:rPr>
          <w:rFonts w:ascii="Times New Roman" w:hAnsi="Times New Roman" w:cs="Times New Roman"/>
          <w:sz w:val="28"/>
          <w:szCs w:val="28"/>
        </w:rPr>
      </w:pPr>
      <w:bookmarkStart w:id="21" w:name="sub_1018"/>
      <w:r w:rsidRPr="002213C3">
        <w:rPr>
          <w:rFonts w:ascii="Times New Roman" w:hAnsi="Times New Roman" w:cs="Times New Roman"/>
          <w:sz w:val="28"/>
          <w:szCs w:val="28"/>
        </w:rPr>
        <w:t>18. Комиссия обязана:</w:t>
      </w:r>
    </w:p>
    <w:bookmarkEnd w:id="21"/>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1) обеспечить приемку товара по наименованию, количеству, комплектности, объему, качеству и безопасности, установленным контрактом, и положениям нормативной и технической документации, предусмотренной контрактом;</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2) принять к рассмотрению отчетную документацию;</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3) в случаях, установленных </w:t>
      </w:r>
      <w:r w:rsidR="00D2427C">
        <w:rPr>
          <w:rFonts w:ascii="Times New Roman" w:hAnsi="Times New Roman" w:cs="Times New Roman"/>
          <w:sz w:val="28"/>
          <w:szCs w:val="28"/>
        </w:rPr>
        <w:t>Законом № 44-ФЗ</w:t>
      </w:r>
      <w:r w:rsidRPr="002213C3">
        <w:rPr>
          <w:rFonts w:ascii="Times New Roman" w:hAnsi="Times New Roman" w:cs="Times New Roman"/>
          <w:sz w:val="28"/>
          <w:szCs w:val="28"/>
        </w:rPr>
        <w:t>, привлекать экспертов (экспертные организации) к проведению экспертизы товара;</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4) в случае привлечения эксперта (экспертной организации) при принятии решения о приемке либо об отказе в приемке поставленного товара учитывать отраженные в заключении по результатам указанной экспертизы предложения экспертов (экспертной организации), привлеченных для ее проведения.</w:t>
      </w:r>
    </w:p>
    <w:p w:rsidR="002213C3" w:rsidRPr="002213C3" w:rsidRDefault="002213C3" w:rsidP="002213C3">
      <w:pPr>
        <w:rPr>
          <w:rFonts w:ascii="Times New Roman" w:hAnsi="Times New Roman" w:cs="Times New Roman"/>
          <w:sz w:val="28"/>
          <w:szCs w:val="28"/>
        </w:rPr>
      </w:pPr>
      <w:bookmarkStart w:id="22" w:name="sub_1019"/>
      <w:r w:rsidRPr="002213C3">
        <w:rPr>
          <w:rFonts w:ascii="Times New Roman" w:hAnsi="Times New Roman" w:cs="Times New Roman"/>
          <w:sz w:val="28"/>
          <w:szCs w:val="28"/>
        </w:rPr>
        <w:t>19. Председатель Комиссии:</w:t>
      </w:r>
    </w:p>
    <w:bookmarkEnd w:id="22"/>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1) организует работу Комиссии, председательствует на заседаниях Комиссии;</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2) определяет полномочия членов Комиссии.</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В случае временного отсутствия председателя Комиссии его </w:t>
      </w:r>
      <w:r w:rsidRPr="002213C3">
        <w:rPr>
          <w:rFonts w:ascii="Times New Roman" w:hAnsi="Times New Roman" w:cs="Times New Roman"/>
          <w:sz w:val="28"/>
          <w:szCs w:val="28"/>
        </w:rPr>
        <w:lastRenderedPageBreak/>
        <w:t>обязанности исполняет один из членов Комиссии, по поручению председателя Комиссии.</w:t>
      </w:r>
    </w:p>
    <w:p w:rsidR="002213C3" w:rsidRPr="002213C3" w:rsidRDefault="002213C3" w:rsidP="002213C3">
      <w:pPr>
        <w:rPr>
          <w:rFonts w:ascii="Times New Roman" w:hAnsi="Times New Roman" w:cs="Times New Roman"/>
          <w:sz w:val="28"/>
          <w:szCs w:val="28"/>
        </w:rPr>
      </w:pPr>
      <w:bookmarkStart w:id="23" w:name="sub_1020"/>
      <w:r w:rsidRPr="002213C3">
        <w:rPr>
          <w:rFonts w:ascii="Times New Roman" w:hAnsi="Times New Roman" w:cs="Times New Roman"/>
          <w:sz w:val="28"/>
          <w:szCs w:val="28"/>
        </w:rPr>
        <w:t>20. Секретарь Комиссии:</w:t>
      </w:r>
    </w:p>
    <w:bookmarkEnd w:id="23"/>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1) выполняет организационное сопровождение деятельности Комиссии;</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2) информирует членов Комиссии о повестке дня, дате, времени и месте проведения ее заседания не позднее </w:t>
      </w:r>
      <w:r w:rsidR="0071695C">
        <w:rPr>
          <w:rFonts w:ascii="Times New Roman" w:hAnsi="Times New Roman" w:cs="Times New Roman"/>
          <w:sz w:val="28"/>
          <w:szCs w:val="28"/>
        </w:rPr>
        <w:t>2</w:t>
      </w:r>
      <w:r w:rsidRPr="002213C3">
        <w:rPr>
          <w:rFonts w:ascii="Times New Roman" w:hAnsi="Times New Roman" w:cs="Times New Roman"/>
          <w:sz w:val="28"/>
          <w:szCs w:val="28"/>
        </w:rPr>
        <w:t xml:space="preserve"> рабочих дней до дня проведения заседания Комиссии;</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3) оформляет протокол заседания Комиссии, акт рекламации</w:t>
      </w:r>
      <w:r w:rsidR="0071695C">
        <w:rPr>
          <w:rFonts w:ascii="Times New Roman" w:hAnsi="Times New Roman" w:cs="Times New Roman"/>
          <w:sz w:val="28"/>
          <w:szCs w:val="28"/>
        </w:rPr>
        <w:t xml:space="preserve"> (в случае несоответствия товара) </w:t>
      </w:r>
      <w:r w:rsidRPr="002213C3">
        <w:rPr>
          <w:rFonts w:ascii="Times New Roman" w:hAnsi="Times New Roman" w:cs="Times New Roman"/>
          <w:sz w:val="28"/>
          <w:szCs w:val="28"/>
        </w:rPr>
        <w:t>в день заседания Комиссии;</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В случае временного отсутствия секретаря Комиссии его обязанности исполняет один из членов Комиссии по поручению председателя Комиссии.</w:t>
      </w:r>
    </w:p>
    <w:p w:rsidR="002213C3" w:rsidRPr="002213C3" w:rsidRDefault="002213C3" w:rsidP="002213C3">
      <w:pPr>
        <w:rPr>
          <w:rFonts w:ascii="Times New Roman" w:hAnsi="Times New Roman" w:cs="Times New Roman"/>
          <w:sz w:val="28"/>
          <w:szCs w:val="28"/>
        </w:rPr>
      </w:pPr>
      <w:bookmarkStart w:id="24" w:name="sub_1021"/>
      <w:r w:rsidRPr="002213C3">
        <w:rPr>
          <w:rFonts w:ascii="Times New Roman" w:hAnsi="Times New Roman" w:cs="Times New Roman"/>
          <w:sz w:val="28"/>
          <w:szCs w:val="28"/>
        </w:rPr>
        <w:t>21. Заседания Комиссии проводятся по мере необходимости приемки товара в соответствии со сроками действия заключенных контрактов.</w:t>
      </w:r>
    </w:p>
    <w:bookmarkEnd w:id="24"/>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Комиссия организует приемку товара при наличии комплекта отчетной документации, предусмотренной контрактом.</w:t>
      </w:r>
    </w:p>
    <w:p w:rsidR="002213C3" w:rsidRPr="002213C3" w:rsidRDefault="002213C3" w:rsidP="002213C3">
      <w:pPr>
        <w:rPr>
          <w:rFonts w:ascii="Times New Roman" w:hAnsi="Times New Roman" w:cs="Times New Roman"/>
          <w:sz w:val="28"/>
          <w:szCs w:val="28"/>
        </w:rPr>
      </w:pPr>
      <w:bookmarkStart w:id="25" w:name="sub_1022"/>
      <w:r w:rsidRPr="002213C3">
        <w:rPr>
          <w:rFonts w:ascii="Times New Roman" w:hAnsi="Times New Roman" w:cs="Times New Roman"/>
          <w:sz w:val="28"/>
          <w:szCs w:val="28"/>
        </w:rPr>
        <w:t>22. Комиссия изучает представленную поставщиком отчетную документацию, оценивает ее надлежащее оформление, достоверность и полноту, определяет соответствие поставляемого товара условиям контракта, нормативной и технической документации, проводит соответствующие действия по визуальной оценке и (или) инструментальному измерению количественных и качественных характеристик.</w:t>
      </w:r>
    </w:p>
    <w:p w:rsidR="00384838" w:rsidRPr="00384838" w:rsidRDefault="002213C3" w:rsidP="000B4B7D">
      <w:pPr>
        <w:ind w:firstLine="709"/>
        <w:rPr>
          <w:rFonts w:ascii="Times New Roman" w:hAnsi="Times New Roman" w:cs="Times New Roman"/>
          <w:sz w:val="28"/>
          <w:szCs w:val="28"/>
        </w:rPr>
      </w:pPr>
      <w:bookmarkStart w:id="26" w:name="sub_1023"/>
      <w:bookmarkEnd w:id="25"/>
      <w:r w:rsidRPr="002213C3">
        <w:rPr>
          <w:rFonts w:ascii="Times New Roman" w:hAnsi="Times New Roman" w:cs="Times New Roman"/>
          <w:sz w:val="28"/>
          <w:szCs w:val="28"/>
        </w:rPr>
        <w:t xml:space="preserve">23. По результатам приемки товаров, проведенной с привлечением эксперта (независимого эксперта), составляется </w:t>
      </w:r>
      <w:r w:rsidR="00DD3FD8" w:rsidRPr="00384838">
        <w:rPr>
          <w:rFonts w:ascii="Times New Roman" w:hAnsi="Times New Roman" w:cs="Times New Roman"/>
          <w:sz w:val="28"/>
          <w:szCs w:val="28"/>
        </w:rPr>
        <w:t>заключение об отсутствии или наличии нарушений условий контракта</w:t>
      </w:r>
      <w:r w:rsidR="00384838" w:rsidRPr="00384838">
        <w:rPr>
          <w:rFonts w:ascii="Times New Roman" w:hAnsi="Times New Roman" w:cs="Times New Roman"/>
          <w:sz w:val="28"/>
          <w:szCs w:val="28"/>
        </w:rPr>
        <w:t>, а также об отсутствии или наличии нарушений в части качества и безопасности Товара.</w:t>
      </w:r>
    </w:p>
    <w:p w:rsidR="002213C3" w:rsidRPr="002213C3" w:rsidRDefault="002213C3" w:rsidP="002213C3">
      <w:pPr>
        <w:rPr>
          <w:rFonts w:ascii="Times New Roman" w:hAnsi="Times New Roman" w:cs="Times New Roman"/>
          <w:sz w:val="28"/>
          <w:szCs w:val="28"/>
        </w:rPr>
      </w:pPr>
      <w:bookmarkStart w:id="27" w:name="sub_1024"/>
      <w:bookmarkEnd w:id="26"/>
      <w:r w:rsidRPr="002213C3">
        <w:rPr>
          <w:rFonts w:ascii="Times New Roman" w:hAnsi="Times New Roman" w:cs="Times New Roman"/>
          <w:sz w:val="28"/>
          <w:szCs w:val="28"/>
        </w:rPr>
        <w:t>24. По итогам проведения приемки товара Комиссией в день заседания Комиссии принимается одно из следующих решений:</w:t>
      </w:r>
    </w:p>
    <w:p w:rsidR="002213C3" w:rsidRPr="002213C3" w:rsidRDefault="002213C3" w:rsidP="002213C3">
      <w:pPr>
        <w:rPr>
          <w:rFonts w:ascii="Times New Roman" w:hAnsi="Times New Roman" w:cs="Times New Roman"/>
          <w:sz w:val="28"/>
          <w:szCs w:val="28"/>
        </w:rPr>
      </w:pPr>
      <w:bookmarkStart w:id="28" w:name="sub_10241"/>
      <w:bookmarkEnd w:id="27"/>
      <w:r w:rsidRPr="002213C3">
        <w:rPr>
          <w:rFonts w:ascii="Times New Roman" w:hAnsi="Times New Roman" w:cs="Times New Roman"/>
          <w:sz w:val="28"/>
          <w:szCs w:val="28"/>
        </w:rPr>
        <w:t xml:space="preserve">1) товар поставлен полностью в соответствии с условиями контракта </w:t>
      </w:r>
      <w:r w:rsidR="000B4B7D">
        <w:rPr>
          <w:rFonts w:ascii="Times New Roman" w:hAnsi="Times New Roman" w:cs="Times New Roman"/>
          <w:sz w:val="28"/>
          <w:szCs w:val="28"/>
        </w:rPr>
        <w:t>–</w:t>
      </w:r>
      <w:r w:rsidRPr="002213C3">
        <w:rPr>
          <w:rFonts w:ascii="Times New Roman" w:hAnsi="Times New Roman" w:cs="Times New Roman"/>
          <w:sz w:val="28"/>
          <w:szCs w:val="28"/>
        </w:rPr>
        <w:t xml:space="preserve"> </w:t>
      </w:r>
      <w:r w:rsidR="000B4B7D" w:rsidRPr="002213C3">
        <w:rPr>
          <w:rFonts w:ascii="Times New Roman" w:hAnsi="Times New Roman" w:cs="Times New Roman"/>
          <w:sz w:val="28"/>
          <w:szCs w:val="28"/>
        </w:rPr>
        <w:t>заказчиком</w:t>
      </w:r>
      <w:r w:rsidR="000B4B7D">
        <w:rPr>
          <w:rFonts w:ascii="Times New Roman" w:hAnsi="Times New Roman" w:cs="Times New Roman"/>
          <w:sz w:val="28"/>
          <w:szCs w:val="28"/>
        </w:rPr>
        <w:t xml:space="preserve"> </w:t>
      </w:r>
      <w:r w:rsidRPr="002213C3">
        <w:rPr>
          <w:rFonts w:ascii="Times New Roman" w:hAnsi="Times New Roman" w:cs="Times New Roman"/>
          <w:sz w:val="28"/>
          <w:szCs w:val="28"/>
        </w:rPr>
        <w:t xml:space="preserve">подписывается </w:t>
      </w:r>
      <w:r w:rsidR="000B4B7D">
        <w:rPr>
          <w:rFonts w:ascii="Times New Roman" w:hAnsi="Times New Roman" w:cs="Times New Roman"/>
          <w:sz w:val="28"/>
          <w:szCs w:val="28"/>
        </w:rPr>
        <w:t>документ</w:t>
      </w:r>
      <w:r w:rsidRPr="002213C3">
        <w:rPr>
          <w:rFonts w:ascii="Times New Roman" w:hAnsi="Times New Roman" w:cs="Times New Roman"/>
          <w:sz w:val="28"/>
          <w:szCs w:val="28"/>
        </w:rPr>
        <w:t xml:space="preserve"> </w:t>
      </w:r>
      <w:r w:rsidR="000B4B7D" w:rsidRPr="002213C3">
        <w:rPr>
          <w:rFonts w:ascii="Times New Roman" w:hAnsi="Times New Roman" w:cs="Times New Roman"/>
          <w:sz w:val="28"/>
          <w:szCs w:val="28"/>
        </w:rPr>
        <w:t>о приемке</w:t>
      </w:r>
      <w:r w:rsidRPr="002213C3">
        <w:rPr>
          <w:rFonts w:ascii="Times New Roman" w:hAnsi="Times New Roman" w:cs="Times New Roman"/>
          <w:sz w:val="28"/>
          <w:szCs w:val="28"/>
        </w:rPr>
        <w:t>;</w:t>
      </w:r>
    </w:p>
    <w:p w:rsidR="002213C3" w:rsidRPr="002213C3" w:rsidRDefault="002213C3" w:rsidP="002213C3">
      <w:pPr>
        <w:rPr>
          <w:rFonts w:ascii="Times New Roman" w:hAnsi="Times New Roman" w:cs="Times New Roman"/>
          <w:sz w:val="28"/>
          <w:szCs w:val="28"/>
        </w:rPr>
      </w:pPr>
      <w:bookmarkStart w:id="29" w:name="sub_10242"/>
      <w:bookmarkEnd w:id="28"/>
      <w:r w:rsidRPr="002213C3">
        <w:rPr>
          <w:rFonts w:ascii="Times New Roman" w:hAnsi="Times New Roman" w:cs="Times New Roman"/>
          <w:sz w:val="28"/>
          <w:szCs w:val="28"/>
        </w:rPr>
        <w:t>2) выявлены недостатки товара требованиям по наименованию, количеству, комплектности, объему, качеству и безопасности, установленным контрактом, - оформляется актом рекламации</w:t>
      </w:r>
      <w:r w:rsidR="001F0F60">
        <w:rPr>
          <w:rFonts w:ascii="Times New Roman" w:hAnsi="Times New Roman" w:cs="Times New Roman"/>
          <w:sz w:val="28"/>
          <w:szCs w:val="28"/>
        </w:rPr>
        <w:t xml:space="preserve"> (</w:t>
      </w:r>
      <w:r w:rsidR="001F0F60" w:rsidRPr="00CB719F">
        <w:rPr>
          <w:rFonts w:ascii="Times New Roman" w:hAnsi="Times New Roman" w:cs="Times New Roman"/>
          <w:sz w:val="28"/>
          <w:szCs w:val="28"/>
        </w:rPr>
        <w:t>приложение 1)</w:t>
      </w:r>
      <w:r w:rsidRPr="00CB719F">
        <w:rPr>
          <w:rFonts w:ascii="Times New Roman" w:hAnsi="Times New Roman" w:cs="Times New Roman"/>
          <w:sz w:val="28"/>
          <w:szCs w:val="28"/>
        </w:rPr>
        <w:t xml:space="preserve"> </w:t>
      </w:r>
      <w:r w:rsidRPr="002213C3">
        <w:rPr>
          <w:rFonts w:ascii="Times New Roman" w:hAnsi="Times New Roman" w:cs="Times New Roman"/>
          <w:sz w:val="28"/>
          <w:szCs w:val="28"/>
        </w:rPr>
        <w:t>и подписывается заказчиком в день заседания Комиссии;</w:t>
      </w:r>
    </w:p>
    <w:p w:rsidR="002213C3" w:rsidRPr="002213C3" w:rsidRDefault="002213C3" w:rsidP="002213C3">
      <w:pPr>
        <w:rPr>
          <w:rFonts w:ascii="Times New Roman" w:hAnsi="Times New Roman" w:cs="Times New Roman"/>
          <w:sz w:val="28"/>
          <w:szCs w:val="28"/>
        </w:rPr>
      </w:pPr>
      <w:bookmarkStart w:id="30" w:name="sub_10243"/>
      <w:bookmarkEnd w:id="29"/>
      <w:r w:rsidRPr="002213C3">
        <w:rPr>
          <w:rFonts w:ascii="Times New Roman" w:hAnsi="Times New Roman" w:cs="Times New Roman"/>
          <w:sz w:val="28"/>
          <w:szCs w:val="28"/>
        </w:rPr>
        <w:t xml:space="preserve">3) товар не поставлен либо выявлено несоответствие товара требованиям, установленным контрактом. В случае неурегулирования противоречий и разногласий в претензионном порядке заказчиком принимаются меры по расторжению контракта в порядке, предусмотренном контрактом, действующим </w:t>
      </w:r>
      <w:r w:rsidRPr="00E57258">
        <w:rPr>
          <w:rFonts w:ascii="Times New Roman" w:hAnsi="Times New Roman" w:cs="Times New Roman"/>
          <w:sz w:val="28"/>
          <w:szCs w:val="28"/>
        </w:rPr>
        <w:t>законодательством</w:t>
      </w:r>
      <w:r w:rsidRPr="002213C3">
        <w:rPr>
          <w:rFonts w:ascii="Times New Roman" w:hAnsi="Times New Roman" w:cs="Times New Roman"/>
          <w:sz w:val="28"/>
          <w:szCs w:val="28"/>
        </w:rPr>
        <w:t xml:space="preserve"> в сфере закупок, в срок, предусмотренный действующим законодательством.</w:t>
      </w:r>
    </w:p>
    <w:p w:rsidR="002213C3" w:rsidRPr="002213C3" w:rsidRDefault="002213C3" w:rsidP="001F0F60">
      <w:pPr>
        <w:rPr>
          <w:rFonts w:ascii="Times New Roman" w:hAnsi="Times New Roman" w:cs="Times New Roman"/>
          <w:sz w:val="28"/>
          <w:szCs w:val="28"/>
        </w:rPr>
      </w:pPr>
      <w:bookmarkStart w:id="31" w:name="sub_1025"/>
      <w:bookmarkEnd w:id="30"/>
      <w:r w:rsidRPr="00326D20">
        <w:rPr>
          <w:rFonts w:ascii="Times New Roman" w:hAnsi="Times New Roman" w:cs="Times New Roman"/>
          <w:sz w:val="28"/>
          <w:szCs w:val="28"/>
        </w:rPr>
        <w:t xml:space="preserve">25. Решение, предусмотренное подпунктом 1 пункта 24 Рекомендаций, принимается Комиссией в случае надлежащего оформления отчетной документации, ее достоверности и полноты, соответствия товара требованиям по наименованию, количеству, комплектности, объему, </w:t>
      </w:r>
      <w:r w:rsidRPr="00326D20">
        <w:rPr>
          <w:rFonts w:ascii="Times New Roman" w:hAnsi="Times New Roman" w:cs="Times New Roman"/>
          <w:sz w:val="28"/>
          <w:szCs w:val="28"/>
        </w:rPr>
        <w:lastRenderedPageBreak/>
        <w:t>качеству и безопасности, требованиям,</w:t>
      </w:r>
      <w:r w:rsidR="00E57258" w:rsidRPr="00326D20">
        <w:rPr>
          <w:rFonts w:ascii="Times New Roman" w:hAnsi="Times New Roman" w:cs="Times New Roman"/>
          <w:sz w:val="28"/>
          <w:szCs w:val="28"/>
        </w:rPr>
        <w:t xml:space="preserve"> </w:t>
      </w:r>
      <w:r w:rsidRPr="00326D20">
        <w:rPr>
          <w:rFonts w:ascii="Times New Roman" w:hAnsi="Times New Roman" w:cs="Times New Roman"/>
          <w:sz w:val="28"/>
          <w:szCs w:val="28"/>
        </w:rPr>
        <w:t>предусмотренным контрактом, нормативной и технической документации.</w:t>
      </w:r>
    </w:p>
    <w:p w:rsidR="002213C3" w:rsidRPr="00326D20" w:rsidRDefault="002213C3" w:rsidP="001F0F60">
      <w:pPr>
        <w:rPr>
          <w:rFonts w:ascii="Times New Roman" w:hAnsi="Times New Roman" w:cs="Times New Roman"/>
          <w:sz w:val="28"/>
          <w:szCs w:val="28"/>
        </w:rPr>
      </w:pPr>
      <w:bookmarkStart w:id="32" w:name="sub_1026"/>
      <w:bookmarkEnd w:id="31"/>
      <w:r w:rsidRPr="00326D20">
        <w:rPr>
          <w:rFonts w:ascii="Times New Roman" w:hAnsi="Times New Roman" w:cs="Times New Roman"/>
          <w:sz w:val="28"/>
          <w:szCs w:val="28"/>
        </w:rPr>
        <w:t>26. Решение, предусмотренное подпунктом 2 пункта 24 Рекомендаций, принимается Комиссией в случае несоответствия товара требованиям по наименованию, количеству, комплектности, объему, качеству и безопасности, требованиям,</w:t>
      </w:r>
      <w:r w:rsidR="00E57258" w:rsidRPr="00326D20">
        <w:rPr>
          <w:rFonts w:ascii="Times New Roman" w:hAnsi="Times New Roman" w:cs="Times New Roman"/>
          <w:sz w:val="28"/>
          <w:szCs w:val="28"/>
        </w:rPr>
        <w:t xml:space="preserve"> </w:t>
      </w:r>
      <w:r w:rsidRPr="00326D20">
        <w:rPr>
          <w:rFonts w:ascii="Times New Roman" w:hAnsi="Times New Roman" w:cs="Times New Roman"/>
          <w:sz w:val="28"/>
          <w:szCs w:val="28"/>
        </w:rPr>
        <w:t>предусмотренным контрактом (договором), нормативной и технической документации.</w:t>
      </w:r>
    </w:p>
    <w:p w:rsidR="002213C3" w:rsidRPr="002213C3" w:rsidRDefault="002213C3" w:rsidP="001F0F60">
      <w:pPr>
        <w:rPr>
          <w:rFonts w:ascii="Times New Roman" w:hAnsi="Times New Roman" w:cs="Times New Roman"/>
          <w:sz w:val="28"/>
          <w:szCs w:val="28"/>
        </w:rPr>
      </w:pPr>
      <w:bookmarkStart w:id="33" w:name="sub_1027"/>
      <w:bookmarkEnd w:id="32"/>
      <w:r w:rsidRPr="00326D20">
        <w:rPr>
          <w:rFonts w:ascii="Times New Roman" w:hAnsi="Times New Roman" w:cs="Times New Roman"/>
          <w:sz w:val="28"/>
          <w:szCs w:val="28"/>
        </w:rPr>
        <w:t>27. Решение, предусмотренное подпунктом 3 пункта 24 Рекомендаций, принимается Комиссией в случае непоставки товара и (или) ненадлежащего оформления отчетной документации, ее достоверности и полноты и (или) несоответствия товара требованиям по наименованию, количеству, комплектности, объему, качеству и безопасности, требованиям,</w:t>
      </w:r>
      <w:r w:rsidR="006C35E9" w:rsidRPr="00326D20">
        <w:rPr>
          <w:rFonts w:ascii="Times New Roman" w:hAnsi="Times New Roman" w:cs="Times New Roman"/>
          <w:sz w:val="28"/>
          <w:szCs w:val="28"/>
        </w:rPr>
        <w:t xml:space="preserve"> </w:t>
      </w:r>
      <w:r w:rsidRPr="00326D20">
        <w:rPr>
          <w:rFonts w:ascii="Times New Roman" w:hAnsi="Times New Roman" w:cs="Times New Roman"/>
          <w:sz w:val="28"/>
          <w:szCs w:val="28"/>
        </w:rPr>
        <w:t>предусмотренным контрактом, нормативной и технической документации.</w:t>
      </w:r>
    </w:p>
    <w:p w:rsidR="002213C3" w:rsidRPr="002213C3" w:rsidRDefault="002213C3" w:rsidP="001F0F60">
      <w:pPr>
        <w:rPr>
          <w:rFonts w:ascii="Times New Roman" w:hAnsi="Times New Roman" w:cs="Times New Roman"/>
          <w:sz w:val="28"/>
          <w:szCs w:val="28"/>
        </w:rPr>
      </w:pPr>
      <w:bookmarkStart w:id="34" w:name="sub_1028"/>
      <w:bookmarkEnd w:id="33"/>
      <w:r w:rsidRPr="002213C3">
        <w:rPr>
          <w:rFonts w:ascii="Times New Roman" w:hAnsi="Times New Roman" w:cs="Times New Roman"/>
          <w:sz w:val="28"/>
          <w:szCs w:val="28"/>
        </w:rPr>
        <w:t xml:space="preserve">28. Решение Комиссии оформляется протоколом, который в день проведения заседания Комиссии </w:t>
      </w:r>
      <w:r w:rsidRPr="00326D20">
        <w:rPr>
          <w:rFonts w:ascii="Times New Roman" w:hAnsi="Times New Roman" w:cs="Times New Roman"/>
          <w:sz w:val="28"/>
          <w:szCs w:val="28"/>
        </w:rPr>
        <w:t>подписывают</w:t>
      </w:r>
      <w:r w:rsidRPr="002213C3">
        <w:rPr>
          <w:rFonts w:ascii="Times New Roman" w:hAnsi="Times New Roman" w:cs="Times New Roman"/>
          <w:sz w:val="28"/>
          <w:szCs w:val="28"/>
        </w:rPr>
        <w:t xml:space="preserve"> все члены Комиссии, присутствующие на заседании Комиссии.</w:t>
      </w:r>
    </w:p>
    <w:p w:rsidR="002213C3" w:rsidRPr="002213C3" w:rsidRDefault="002213C3" w:rsidP="002213C3">
      <w:pPr>
        <w:rPr>
          <w:rFonts w:ascii="Times New Roman" w:hAnsi="Times New Roman" w:cs="Times New Roman"/>
          <w:sz w:val="28"/>
          <w:szCs w:val="28"/>
        </w:rPr>
      </w:pPr>
      <w:bookmarkStart w:id="35" w:name="sub_1029"/>
      <w:bookmarkEnd w:id="34"/>
      <w:r w:rsidRPr="002213C3">
        <w:rPr>
          <w:rFonts w:ascii="Times New Roman" w:hAnsi="Times New Roman" w:cs="Times New Roman"/>
          <w:sz w:val="28"/>
          <w:szCs w:val="28"/>
        </w:rPr>
        <w:t>29. Комиссия принимает решения открытым голосованием простым большинством голосов от числа присутствующих на заседании членов Комиссии. В случае равенства голосов голос председательствующего на заседании Комиссии является решающим.</w:t>
      </w:r>
    </w:p>
    <w:bookmarkEnd w:id="35"/>
    <w:p w:rsidR="002213C3" w:rsidRPr="002213C3" w:rsidRDefault="002213C3" w:rsidP="002213C3">
      <w:pPr>
        <w:rPr>
          <w:rFonts w:ascii="Times New Roman" w:hAnsi="Times New Roman" w:cs="Times New Roman"/>
          <w:sz w:val="28"/>
          <w:szCs w:val="28"/>
        </w:rPr>
      </w:pPr>
    </w:p>
    <w:p w:rsidR="002213C3" w:rsidRPr="002213C3" w:rsidRDefault="002213C3" w:rsidP="00326D20">
      <w:pPr>
        <w:spacing w:before="108" w:after="108"/>
        <w:jc w:val="center"/>
        <w:outlineLvl w:val="0"/>
        <w:rPr>
          <w:rFonts w:ascii="Times New Roman" w:hAnsi="Times New Roman" w:cs="Times New Roman"/>
          <w:b/>
          <w:bCs/>
          <w:color w:val="26282F"/>
          <w:sz w:val="28"/>
          <w:szCs w:val="28"/>
        </w:rPr>
      </w:pPr>
      <w:bookmarkStart w:id="36" w:name="sub_1300"/>
      <w:r w:rsidRPr="002213C3">
        <w:rPr>
          <w:rFonts w:ascii="Times New Roman" w:hAnsi="Times New Roman" w:cs="Times New Roman"/>
          <w:b/>
          <w:bCs/>
          <w:color w:val="26282F"/>
          <w:sz w:val="28"/>
          <w:szCs w:val="28"/>
        </w:rPr>
        <w:t>III. Осуществление приемки товара</w:t>
      </w:r>
    </w:p>
    <w:bookmarkEnd w:id="36"/>
    <w:p w:rsidR="002213C3" w:rsidRPr="002213C3" w:rsidRDefault="002213C3" w:rsidP="002213C3">
      <w:pPr>
        <w:rPr>
          <w:rFonts w:ascii="Times New Roman" w:hAnsi="Times New Roman" w:cs="Times New Roman"/>
          <w:sz w:val="28"/>
          <w:szCs w:val="28"/>
        </w:rPr>
      </w:pPr>
    </w:p>
    <w:p w:rsidR="002213C3" w:rsidRPr="002213C3" w:rsidRDefault="002213C3" w:rsidP="002213C3">
      <w:pPr>
        <w:rPr>
          <w:rFonts w:ascii="Times New Roman" w:hAnsi="Times New Roman" w:cs="Times New Roman"/>
          <w:sz w:val="28"/>
          <w:szCs w:val="28"/>
        </w:rPr>
      </w:pPr>
      <w:bookmarkStart w:id="37" w:name="sub_1030"/>
      <w:r w:rsidRPr="002213C3">
        <w:rPr>
          <w:rFonts w:ascii="Times New Roman" w:hAnsi="Times New Roman" w:cs="Times New Roman"/>
          <w:sz w:val="28"/>
          <w:szCs w:val="28"/>
        </w:rPr>
        <w:t>30. Приемка товара должна осуществляться в соответствии с порядком, установленным контрактом.</w:t>
      </w:r>
    </w:p>
    <w:p w:rsidR="002213C3" w:rsidRPr="002213C3" w:rsidRDefault="002213C3" w:rsidP="002213C3">
      <w:pPr>
        <w:rPr>
          <w:rFonts w:ascii="Times New Roman" w:hAnsi="Times New Roman" w:cs="Times New Roman"/>
          <w:sz w:val="28"/>
          <w:szCs w:val="28"/>
        </w:rPr>
      </w:pPr>
      <w:bookmarkStart w:id="38" w:name="sub_1031"/>
      <w:bookmarkEnd w:id="37"/>
      <w:r w:rsidRPr="002213C3">
        <w:rPr>
          <w:rFonts w:ascii="Times New Roman" w:hAnsi="Times New Roman" w:cs="Times New Roman"/>
          <w:sz w:val="28"/>
          <w:szCs w:val="28"/>
        </w:rPr>
        <w:t>31. Приемка товара осуществляется в сроки и условия, определенные контрактом, по завершении поставки всего количества товаров или отдельных их этапов, предусмотренных условиями контракта.</w:t>
      </w:r>
    </w:p>
    <w:p w:rsidR="002213C3" w:rsidRPr="002213C3" w:rsidRDefault="002213C3" w:rsidP="002213C3">
      <w:pPr>
        <w:rPr>
          <w:rFonts w:ascii="Times New Roman" w:hAnsi="Times New Roman" w:cs="Times New Roman"/>
          <w:sz w:val="28"/>
          <w:szCs w:val="28"/>
        </w:rPr>
      </w:pPr>
      <w:bookmarkStart w:id="39" w:name="sub_1032"/>
      <w:bookmarkEnd w:id="38"/>
      <w:r w:rsidRPr="002213C3">
        <w:rPr>
          <w:rFonts w:ascii="Times New Roman" w:hAnsi="Times New Roman" w:cs="Times New Roman"/>
          <w:sz w:val="28"/>
          <w:szCs w:val="28"/>
        </w:rPr>
        <w:t>32. В случаях, определенных контрактом, заказчик должен обеспечить возможность участия представителей поставщика в приемке товаров.</w:t>
      </w:r>
    </w:p>
    <w:p w:rsidR="002213C3" w:rsidRPr="002213C3" w:rsidRDefault="002213C3" w:rsidP="002213C3">
      <w:pPr>
        <w:rPr>
          <w:rFonts w:ascii="Times New Roman" w:hAnsi="Times New Roman" w:cs="Times New Roman"/>
          <w:sz w:val="28"/>
          <w:szCs w:val="28"/>
        </w:rPr>
      </w:pPr>
      <w:bookmarkStart w:id="40" w:name="sub_1033"/>
      <w:bookmarkEnd w:id="39"/>
      <w:r w:rsidRPr="002213C3">
        <w:rPr>
          <w:rFonts w:ascii="Times New Roman" w:hAnsi="Times New Roman" w:cs="Times New Roman"/>
          <w:sz w:val="28"/>
          <w:szCs w:val="28"/>
        </w:rPr>
        <w:t>33. При приемке товара заказчику следует осуществлять входной контроль, в том числе:</w:t>
      </w:r>
    </w:p>
    <w:bookmarkEnd w:id="40"/>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1) осуществить проверку целостности пломб, оттисков на транспортных средствах, состояние транспортных средств, осуществивших перевозку, наличие защитной маркировки, соблюдения правил перевозки (укладка, товарное соседство, температурный режим и другие условия транспортировки), соответствия графику поставки по времени;</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2) провести осмотр поставленных товаров, проверить соответствие наименования и назначения пищевой продукции, указанных в маркировке на потребительской упаковке и (или) в товаросопроводительной документации, требованиям контракта и предусмотренной им нормативной и технической документации, соответствие количества, фасовки поставленного товара, сохранность груза, целостность тары и упаковки, соответствие срока годности товара требованиям нормативных документов и условиям </w:t>
      </w:r>
      <w:r w:rsidRPr="002213C3">
        <w:rPr>
          <w:rFonts w:ascii="Times New Roman" w:hAnsi="Times New Roman" w:cs="Times New Roman"/>
          <w:sz w:val="28"/>
          <w:szCs w:val="28"/>
        </w:rPr>
        <w:lastRenderedPageBreak/>
        <w:t>контракта;</w:t>
      </w:r>
    </w:p>
    <w:p w:rsidR="00F13E2F"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3) проверить наличие документов, подтверждающих происхождение, качество и безопасность продукции, а также принадлежность к определенной партии пищевых продуктов: </w:t>
      </w:r>
    </w:p>
    <w:p w:rsidR="00F13E2F" w:rsidRDefault="00F13E2F" w:rsidP="002213C3">
      <w:pPr>
        <w:rPr>
          <w:rFonts w:ascii="Times New Roman" w:hAnsi="Times New Roman" w:cs="Times New Roman"/>
          <w:sz w:val="28"/>
          <w:szCs w:val="28"/>
        </w:rPr>
      </w:pPr>
      <w:r>
        <w:rPr>
          <w:rFonts w:ascii="Times New Roman" w:hAnsi="Times New Roman" w:cs="Times New Roman"/>
          <w:sz w:val="28"/>
          <w:szCs w:val="28"/>
        </w:rPr>
        <w:t xml:space="preserve">- </w:t>
      </w:r>
      <w:r w:rsidR="002213C3" w:rsidRPr="002213C3">
        <w:rPr>
          <w:rFonts w:ascii="Times New Roman" w:hAnsi="Times New Roman" w:cs="Times New Roman"/>
          <w:sz w:val="28"/>
          <w:szCs w:val="28"/>
        </w:rPr>
        <w:t>товарной накладной, содержащей в себе информацию, наименование продукции, соотв</w:t>
      </w:r>
      <w:r>
        <w:rPr>
          <w:rFonts w:ascii="Times New Roman" w:hAnsi="Times New Roman" w:cs="Times New Roman"/>
          <w:sz w:val="28"/>
          <w:szCs w:val="28"/>
        </w:rPr>
        <w:t>етствующее маркировке продукции;</w:t>
      </w:r>
    </w:p>
    <w:p w:rsidR="00F13E2F" w:rsidRDefault="00F13E2F" w:rsidP="002213C3">
      <w:pPr>
        <w:rPr>
          <w:rFonts w:ascii="Times New Roman" w:hAnsi="Times New Roman" w:cs="Times New Roman"/>
          <w:sz w:val="28"/>
          <w:szCs w:val="28"/>
        </w:rPr>
      </w:pPr>
      <w:r>
        <w:rPr>
          <w:rFonts w:ascii="Times New Roman" w:hAnsi="Times New Roman" w:cs="Times New Roman"/>
          <w:sz w:val="28"/>
          <w:szCs w:val="28"/>
        </w:rPr>
        <w:t>-</w:t>
      </w:r>
      <w:r w:rsidR="002213C3" w:rsidRPr="002213C3">
        <w:rPr>
          <w:rFonts w:ascii="Times New Roman" w:hAnsi="Times New Roman" w:cs="Times New Roman"/>
          <w:sz w:val="28"/>
          <w:szCs w:val="28"/>
        </w:rPr>
        <w:t xml:space="preserve"> документы изготовителя (ярлык, этикетка, техническая</w:t>
      </w:r>
      <w:r>
        <w:rPr>
          <w:rFonts w:ascii="Times New Roman" w:hAnsi="Times New Roman" w:cs="Times New Roman"/>
          <w:sz w:val="28"/>
          <w:szCs w:val="28"/>
        </w:rPr>
        <w:t xml:space="preserve"> документация);</w:t>
      </w:r>
    </w:p>
    <w:p w:rsidR="00F13E2F" w:rsidRDefault="00F13E2F" w:rsidP="002213C3">
      <w:pPr>
        <w:rPr>
          <w:rFonts w:ascii="Times New Roman" w:hAnsi="Times New Roman" w:cs="Times New Roman"/>
          <w:sz w:val="28"/>
          <w:szCs w:val="28"/>
        </w:rPr>
      </w:pPr>
      <w:r>
        <w:rPr>
          <w:rFonts w:ascii="Times New Roman" w:hAnsi="Times New Roman" w:cs="Times New Roman"/>
          <w:sz w:val="28"/>
          <w:szCs w:val="28"/>
        </w:rPr>
        <w:t>-</w:t>
      </w:r>
      <w:r w:rsidR="002213C3" w:rsidRPr="002213C3">
        <w:rPr>
          <w:rFonts w:ascii="Times New Roman" w:hAnsi="Times New Roman" w:cs="Times New Roman"/>
          <w:sz w:val="28"/>
          <w:szCs w:val="28"/>
        </w:rPr>
        <w:t xml:space="preserve"> декларации соответствия</w:t>
      </w:r>
      <w:r>
        <w:rPr>
          <w:rFonts w:ascii="Times New Roman" w:hAnsi="Times New Roman" w:cs="Times New Roman"/>
          <w:sz w:val="28"/>
          <w:szCs w:val="28"/>
        </w:rPr>
        <w:t>;</w:t>
      </w:r>
    </w:p>
    <w:p w:rsidR="002213C3" w:rsidRPr="002213C3" w:rsidRDefault="00F13E2F" w:rsidP="002213C3">
      <w:pPr>
        <w:rPr>
          <w:rFonts w:ascii="Times New Roman" w:hAnsi="Times New Roman" w:cs="Times New Roman"/>
          <w:sz w:val="28"/>
          <w:szCs w:val="28"/>
        </w:rPr>
      </w:pPr>
      <w:r>
        <w:rPr>
          <w:rFonts w:ascii="Times New Roman" w:hAnsi="Times New Roman" w:cs="Times New Roman"/>
          <w:sz w:val="28"/>
          <w:szCs w:val="28"/>
        </w:rPr>
        <w:t>-</w:t>
      </w:r>
      <w:r w:rsidR="002213C3" w:rsidRPr="002213C3">
        <w:rPr>
          <w:rFonts w:ascii="Times New Roman" w:hAnsi="Times New Roman" w:cs="Times New Roman"/>
          <w:sz w:val="28"/>
          <w:szCs w:val="28"/>
        </w:rPr>
        <w:t xml:space="preserve"> ветеринарных сопроводительных документов, сформированных в федеральной государственной информационной системе </w:t>
      </w:r>
      <w:r w:rsidR="00DB4F50">
        <w:rPr>
          <w:rFonts w:ascii="Times New Roman" w:hAnsi="Times New Roman" w:cs="Times New Roman"/>
          <w:sz w:val="28"/>
          <w:szCs w:val="28"/>
        </w:rPr>
        <w:t>«</w:t>
      </w:r>
      <w:r w:rsidR="002213C3" w:rsidRPr="002213C3">
        <w:rPr>
          <w:rFonts w:ascii="Times New Roman" w:hAnsi="Times New Roman" w:cs="Times New Roman"/>
          <w:sz w:val="28"/>
          <w:szCs w:val="28"/>
        </w:rPr>
        <w:t>Меркурий</w:t>
      </w:r>
      <w:r w:rsidR="00DB4F50">
        <w:rPr>
          <w:rFonts w:ascii="Times New Roman" w:hAnsi="Times New Roman" w:cs="Times New Roman"/>
          <w:sz w:val="28"/>
          <w:szCs w:val="28"/>
        </w:rPr>
        <w:t>»</w:t>
      </w:r>
      <w:r w:rsidR="002213C3" w:rsidRPr="002213C3">
        <w:rPr>
          <w:rFonts w:ascii="Times New Roman" w:hAnsi="Times New Roman" w:cs="Times New Roman"/>
          <w:sz w:val="28"/>
          <w:szCs w:val="28"/>
        </w:rPr>
        <w:t xml:space="preserve"> (каждый ветеринарный сопроводительный документ снабжается уникальным идентификационным номером, и владелец (перевозчик) подконтрольного товара обязан по своему выбору предъявить соответствующий этому ветеринарному сопроводительному документу двумерный матричный штриховой код, сформированный федеральной государственной информационной системой </w:t>
      </w:r>
      <w:r w:rsidR="00DB4F50">
        <w:rPr>
          <w:rFonts w:ascii="Times New Roman" w:hAnsi="Times New Roman" w:cs="Times New Roman"/>
          <w:sz w:val="28"/>
          <w:szCs w:val="28"/>
        </w:rPr>
        <w:t>«</w:t>
      </w:r>
      <w:r w:rsidR="002213C3" w:rsidRPr="002213C3">
        <w:rPr>
          <w:rFonts w:ascii="Times New Roman" w:hAnsi="Times New Roman" w:cs="Times New Roman"/>
          <w:sz w:val="28"/>
          <w:szCs w:val="28"/>
        </w:rPr>
        <w:t>Меркурий</w:t>
      </w:r>
      <w:r w:rsidR="00DB4F50">
        <w:rPr>
          <w:rFonts w:ascii="Times New Roman" w:hAnsi="Times New Roman" w:cs="Times New Roman"/>
          <w:sz w:val="28"/>
          <w:szCs w:val="28"/>
        </w:rPr>
        <w:t>»</w:t>
      </w:r>
      <w:r w:rsidR="002213C3" w:rsidRPr="002213C3">
        <w:rPr>
          <w:rFonts w:ascii="Times New Roman" w:hAnsi="Times New Roman" w:cs="Times New Roman"/>
          <w:sz w:val="28"/>
          <w:szCs w:val="28"/>
        </w:rPr>
        <w:t>, который тоже может быть внесен в товарную накладную, или представить распечатку формы для печати оформленного в электронной форме ветеринарного сопроводительного документа).</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 xml:space="preserve">Проверить статус сертификата соответствия или декларации </w:t>
      </w:r>
      <w:r w:rsidR="004074FD">
        <w:rPr>
          <w:rFonts w:ascii="Times New Roman" w:hAnsi="Times New Roman" w:cs="Times New Roman"/>
          <w:sz w:val="28"/>
          <w:szCs w:val="28"/>
        </w:rPr>
        <w:br/>
      </w:r>
      <w:r w:rsidRPr="002213C3">
        <w:rPr>
          <w:rFonts w:ascii="Times New Roman" w:hAnsi="Times New Roman" w:cs="Times New Roman"/>
          <w:sz w:val="28"/>
          <w:szCs w:val="28"/>
        </w:rPr>
        <w:t>о соответствии (</w:t>
      </w:r>
      <w:r w:rsidR="00DB4F50">
        <w:rPr>
          <w:rFonts w:ascii="Times New Roman" w:hAnsi="Times New Roman" w:cs="Times New Roman"/>
          <w:sz w:val="28"/>
          <w:szCs w:val="28"/>
        </w:rPr>
        <w:t>«</w:t>
      </w:r>
      <w:r w:rsidRPr="002213C3">
        <w:rPr>
          <w:rFonts w:ascii="Times New Roman" w:hAnsi="Times New Roman" w:cs="Times New Roman"/>
          <w:sz w:val="28"/>
          <w:szCs w:val="28"/>
        </w:rPr>
        <w:t>действующая</w:t>
      </w:r>
      <w:r w:rsidR="00DB4F50">
        <w:rPr>
          <w:rFonts w:ascii="Times New Roman" w:hAnsi="Times New Roman" w:cs="Times New Roman"/>
          <w:sz w:val="28"/>
          <w:szCs w:val="28"/>
        </w:rPr>
        <w:t>»</w:t>
      </w:r>
      <w:r w:rsidRPr="002213C3">
        <w:rPr>
          <w:rFonts w:ascii="Times New Roman" w:hAnsi="Times New Roman" w:cs="Times New Roman"/>
          <w:sz w:val="28"/>
          <w:szCs w:val="28"/>
        </w:rPr>
        <w:t xml:space="preserve">, </w:t>
      </w:r>
      <w:r w:rsidR="00DB4F50">
        <w:rPr>
          <w:rFonts w:ascii="Times New Roman" w:hAnsi="Times New Roman" w:cs="Times New Roman"/>
          <w:sz w:val="28"/>
          <w:szCs w:val="28"/>
        </w:rPr>
        <w:t>«</w:t>
      </w:r>
      <w:r w:rsidRPr="002213C3">
        <w:rPr>
          <w:rFonts w:ascii="Times New Roman" w:hAnsi="Times New Roman" w:cs="Times New Roman"/>
          <w:sz w:val="28"/>
          <w:szCs w:val="28"/>
        </w:rPr>
        <w:t>приостановлена</w:t>
      </w:r>
      <w:r w:rsidR="00DB4F50">
        <w:rPr>
          <w:rFonts w:ascii="Times New Roman" w:hAnsi="Times New Roman" w:cs="Times New Roman"/>
          <w:sz w:val="28"/>
          <w:szCs w:val="28"/>
        </w:rPr>
        <w:t>»</w:t>
      </w:r>
      <w:r w:rsidRPr="002213C3">
        <w:rPr>
          <w:rFonts w:ascii="Times New Roman" w:hAnsi="Times New Roman" w:cs="Times New Roman"/>
          <w:sz w:val="28"/>
          <w:szCs w:val="28"/>
        </w:rPr>
        <w:t xml:space="preserve">, </w:t>
      </w:r>
      <w:r w:rsidR="00DB4F50">
        <w:rPr>
          <w:rFonts w:ascii="Times New Roman" w:hAnsi="Times New Roman" w:cs="Times New Roman"/>
          <w:sz w:val="28"/>
          <w:szCs w:val="28"/>
        </w:rPr>
        <w:t>«</w:t>
      </w:r>
      <w:r w:rsidRPr="002213C3">
        <w:rPr>
          <w:rFonts w:ascii="Times New Roman" w:hAnsi="Times New Roman" w:cs="Times New Roman"/>
          <w:sz w:val="28"/>
          <w:szCs w:val="28"/>
        </w:rPr>
        <w:t>аннулирована</w:t>
      </w:r>
      <w:r w:rsidR="00DB4F50">
        <w:rPr>
          <w:rFonts w:ascii="Times New Roman" w:hAnsi="Times New Roman" w:cs="Times New Roman"/>
          <w:sz w:val="28"/>
          <w:szCs w:val="28"/>
        </w:rPr>
        <w:t>»</w:t>
      </w:r>
      <w:r w:rsidRPr="002213C3">
        <w:rPr>
          <w:rFonts w:ascii="Times New Roman" w:hAnsi="Times New Roman" w:cs="Times New Roman"/>
          <w:sz w:val="28"/>
          <w:szCs w:val="28"/>
        </w:rPr>
        <w:t xml:space="preserve">) можно на официальном сайте Росаккредитации </w:t>
      </w:r>
      <w:r w:rsidR="00D665BA" w:rsidRPr="00D665BA">
        <w:rPr>
          <w:rFonts w:ascii="Times New Roman" w:hAnsi="Times New Roman" w:cs="Times New Roman"/>
          <w:sz w:val="28"/>
          <w:szCs w:val="28"/>
        </w:rPr>
        <w:t>https://fsa.gov.ru</w:t>
      </w:r>
      <w:r w:rsidRPr="002213C3">
        <w:rPr>
          <w:rFonts w:ascii="Times New Roman" w:hAnsi="Times New Roman" w:cs="Times New Roman"/>
          <w:sz w:val="28"/>
          <w:szCs w:val="28"/>
        </w:rPr>
        <w:t>;</w:t>
      </w:r>
    </w:p>
    <w:p w:rsidR="002213C3" w:rsidRPr="002213C3" w:rsidRDefault="002213C3" w:rsidP="002213C3">
      <w:pPr>
        <w:rPr>
          <w:rFonts w:ascii="Times New Roman" w:hAnsi="Times New Roman" w:cs="Times New Roman"/>
          <w:sz w:val="28"/>
          <w:szCs w:val="28"/>
        </w:rPr>
      </w:pPr>
      <w:r w:rsidRPr="002213C3">
        <w:rPr>
          <w:rFonts w:ascii="Times New Roman" w:hAnsi="Times New Roman" w:cs="Times New Roman"/>
          <w:sz w:val="28"/>
          <w:szCs w:val="28"/>
        </w:rPr>
        <w:t>4) совершить иные необходимые действия при приемке поставленных товаров, за исключением случаев, когда заказчик вправе в соответствии гражданским законодательством Российской Федерации потребовать замены всей партии товаров или отдельной ее части или отказаться от исполнения контракта.</w:t>
      </w:r>
    </w:p>
    <w:p w:rsidR="002213C3" w:rsidRPr="002213C3" w:rsidRDefault="002213C3" w:rsidP="002213C3">
      <w:pPr>
        <w:rPr>
          <w:rFonts w:ascii="Times New Roman" w:hAnsi="Times New Roman" w:cs="Times New Roman"/>
          <w:sz w:val="28"/>
          <w:szCs w:val="28"/>
        </w:rPr>
      </w:pPr>
      <w:bookmarkStart w:id="41" w:name="sub_1034"/>
      <w:r w:rsidRPr="002213C3">
        <w:rPr>
          <w:rFonts w:ascii="Times New Roman" w:hAnsi="Times New Roman" w:cs="Times New Roman"/>
          <w:sz w:val="28"/>
          <w:szCs w:val="28"/>
        </w:rPr>
        <w:t>34. Приемка товара проводится в ме</w:t>
      </w:r>
      <w:r w:rsidR="004074FD">
        <w:rPr>
          <w:rFonts w:ascii="Times New Roman" w:hAnsi="Times New Roman" w:cs="Times New Roman"/>
          <w:sz w:val="28"/>
          <w:szCs w:val="28"/>
        </w:rPr>
        <w:t>сте, предусмотренном контрактом</w:t>
      </w:r>
      <w:r w:rsidRPr="002213C3">
        <w:rPr>
          <w:rFonts w:ascii="Times New Roman" w:hAnsi="Times New Roman" w:cs="Times New Roman"/>
          <w:sz w:val="28"/>
          <w:szCs w:val="28"/>
        </w:rPr>
        <w:t>.</w:t>
      </w:r>
    </w:p>
    <w:p w:rsidR="002213C3" w:rsidRPr="002213C3" w:rsidRDefault="002213C3" w:rsidP="002213C3">
      <w:pPr>
        <w:rPr>
          <w:rFonts w:ascii="Times New Roman" w:hAnsi="Times New Roman" w:cs="Times New Roman"/>
          <w:sz w:val="28"/>
          <w:szCs w:val="28"/>
        </w:rPr>
      </w:pPr>
      <w:bookmarkStart w:id="42" w:name="sub_1035"/>
      <w:bookmarkEnd w:id="41"/>
      <w:r w:rsidRPr="002213C3">
        <w:rPr>
          <w:rFonts w:ascii="Times New Roman" w:hAnsi="Times New Roman" w:cs="Times New Roman"/>
          <w:sz w:val="28"/>
          <w:szCs w:val="28"/>
        </w:rPr>
        <w:t>35. Приемку товара по наименованию, количеству, комплектности, объему, качеству и безопасности производить в соответствии с требованиями, установленными контрактом, и положениями нормативной и технической документации, предусмотренной контрактом, рекомендуется проводить в специально выделенном для этих целей помещении, имеющем достаточную освещенность и располагающем необходимым оборудованием, приспособлениями, инвентарем.</w:t>
      </w:r>
    </w:p>
    <w:p w:rsidR="002213C3" w:rsidRPr="002213C3" w:rsidRDefault="002213C3" w:rsidP="002213C3">
      <w:pPr>
        <w:rPr>
          <w:rFonts w:ascii="Times New Roman" w:hAnsi="Times New Roman" w:cs="Times New Roman"/>
          <w:sz w:val="28"/>
          <w:szCs w:val="28"/>
        </w:rPr>
      </w:pPr>
      <w:bookmarkStart w:id="43" w:name="sub_1036"/>
      <w:bookmarkEnd w:id="42"/>
      <w:r w:rsidRPr="002213C3">
        <w:rPr>
          <w:rFonts w:ascii="Times New Roman" w:hAnsi="Times New Roman" w:cs="Times New Roman"/>
          <w:sz w:val="28"/>
          <w:szCs w:val="28"/>
        </w:rPr>
        <w:t xml:space="preserve">36. В случае сомнения в идентификации продукции (по наименованию - путем сравнения наименования и назначения пищевой продукции, указанных в маркировке на потребительской упаковке и (или) в товаросопроводительной документации; визуальным методом - путем сравнения внешнего вида пищевой продукции с признаками, изложенными в определении такой пищевой продукции; органолептическим методом - путем сравнения органолептических показателей пищевой продукции </w:t>
      </w:r>
      <w:r w:rsidR="00B11BE1">
        <w:rPr>
          <w:rFonts w:ascii="Times New Roman" w:hAnsi="Times New Roman" w:cs="Times New Roman"/>
          <w:sz w:val="28"/>
          <w:szCs w:val="28"/>
        </w:rPr>
        <w:br/>
      </w:r>
      <w:r w:rsidRPr="002213C3">
        <w:rPr>
          <w:rFonts w:ascii="Times New Roman" w:hAnsi="Times New Roman" w:cs="Times New Roman"/>
          <w:sz w:val="28"/>
          <w:szCs w:val="28"/>
        </w:rPr>
        <w:t xml:space="preserve">с признаками, изложенными в определении такой пищевой продукции), </w:t>
      </w:r>
      <w:r w:rsidR="00B11BE1">
        <w:rPr>
          <w:rFonts w:ascii="Times New Roman" w:hAnsi="Times New Roman" w:cs="Times New Roman"/>
          <w:sz w:val="28"/>
          <w:szCs w:val="28"/>
        </w:rPr>
        <w:br/>
      </w:r>
      <w:r w:rsidRPr="002213C3">
        <w:rPr>
          <w:rFonts w:ascii="Times New Roman" w:hAnsi="Times New Roman" w:cs="Times New Roman"/>
          <w:sz w:val="28"/>
          <w:szCs w:val="28"/>
        </w:rPr>
        <w:lastRenderedPageBreak/>
        <w:t xml:space="preserve">для установления физико-механических, физико-химических, микробиологических и других показателей качества товаров, определяемых </w:t>
      </w:r>
      <w:r w:rsidR="00B11BE1">
        <w:rPr>
          <w:rFonts w:ascii="Times New Roman" w:hAnsi="Times New Roman" w:cs="Times New Roman"/>
          <w:sz w:val="28"/>
          <w:szCs w:val="28"/>
        </w:rPr>
        <w:br/>
      </w:r>
      <w:r w:rsidRPr="002213C3">
        <w:rPr>
          <w:rFonts w:ascii="Times New Roman" w:hAnsi="Times New Roman" w:cs="Times New Roman"/>
          <w:sz w:val="28"/>
          <w:szCs w:val="28"/>
        </w:rPr>
        <w:t xml:space="preserve">в лабораторных условиях, лица, участвующие в приемке товаров, своими силами отбирают образцы (пробы) товаров (с контрольной пробой, если при отборе не присутствует поставщик, которая хранится на месте отбора проб), материалов. Каждый из отобранных образцов (проб) товаров рекомендуется опечатать и снабдить ярлыком обеспечения сохранности. В случае если отбор проб требует необходимых навыков, специального оборудования и т.д., </w:t>
      </w:r>
      <w:r w:rsidRPr="008E742E">
        <w:rPr>
          <w:rFonts w:ascii="Times New Roman" w:hAnsi="Times New Roman" w:cs="Times New Roman"/>
          <w:sz w:val="28"/>
          <w:szCs w:val="28"/>
        </w:rPr>
        <w:t>рекомендуется привлечение специалистов государственной аккредитованной исследовательской</w:t>
      </w:r>
      <w:r w:rsidRPr="002213C3">
        <w:rPr>
          <w:rFonts w:ascii="Times New Roman" w:hAnsi="Times New Roman" w:cs="Times New Roman"/>
          <w:sz w:val="28"/>
          <w:szCs w:val="28"/>
        </w:rPr>
        <w:t xml:space="preserve"> лаборатории для соблюдения требований нормативных документов к отбору проб пищевых продуктов.</w:t>
      </w:r>
    </w:p>
    <w:p w:rsidR="002213C3" w:rsidRPr="002213C3" w:rsidRDefault="002213C3" w:rsidP="002213C3">
      <w:pPr>
        <w:rPr>
          <w:rFonts w:ascii="Times New Roman" w:hAnsi="Times New Roman" w:cs="Times New Roman"/>
          <w:sz w:val="28"/>
          <w:szCs w:val="28"/>
        </w:rPr>
      </w:pPr>
      <w:bookmarkStart w:id="44" w:name="sub_1037"/>
      <w:bookmarkEnd w:id="43"/>
      <w:r w:rsidRPr="002213C3">
        <w:rPr>
          <w:rFonts w:ascii="Times New Roman" w:hAnsi="Times New Roman" w:cs="Times New Roman"/>
          <w:sz w:val="28"/>
          <w:szCs w:val="28"/>
        </w:rPr>
        <w:t>37. По результатам отбора образцов (проб) товара составляется акт отбора образцов (проб), который подписывается участниками приемки (отбора образцов (проб), направляется вместе с аналитическим образцом (пробой) в государственную аккредитованную исследовательскую лабораторию в день взятия образца (пробы).</w:t>
      </w:r>
    </w:p>
    <w:p w:rsidR="002213C3" w:rsidRPr="002213C3" w:rsidRDefault="002213C3" w:rsidP="002213C3">
      <w:pPr>
        <w:rPr>
          <w:rFonts w:ascii="Times New Roman" w:hAnsi="Times New Roman" w:cs="Times New Roman"/>
          <w:sz w:val="28"/>
          <w:szCs w:val="28"/>
        </w:rPr>
      </w:pPr>
      <w:bookmarkStart w:id="45" w:name="sub_1038"/>
      <w:bookmarkEnd w:id="44"/>
      <w:r w:rsidRPr="002213C3">
        <w:rPr>
          <w:rFonts w:ascii="Times New Roman" w:hAnsi="Times New Roman" w:cs="Times New Roman"/>
          <w:sz w:val="28"/>
          <w:szCs w:val="28"/>
        </w:rPr>
        <w:t xml:space="preserve">38. При установлении несоответствия транспортной, индивидуальной (потребительской) тары, а также маркировки, количества, комплектности, ассортимента, показателей качества товаров (в том числе установленных органолептическим методом) требованиям контракта и предусмотренной им нормативной и технической документации и образцу-эталону заказчику рекомендуется не принимать партию товаров, а составить акт рекламации </w:t>
      </w:r>
      <w:r w:rsidR="008E742E">
        <w:rPr>
          <w:rFonts w:ascii="Times New Roman" w:hAnsi="Times New Roman" w:cs="Times New Roman"/>
          <w:sz w:val="28"/>
          <w:szCs w:val="28"/>
        </w:rPr>
        <w:t>(</w:t>
      </w:r>
      <w:r w:rsidR="008E742E" w:rsidRPr="005123E2">
        <w:rPr>
          <w:rFonts w:ascii="Times New Roman" w:hAnsi="Times New Roman" w:cs="Times New Roman"/>
          <w:sz w:val="28"/>
          <w:szCs w:val="28"/>
        </w:rPr>
        <w:t>приложение 1)</w:t>
      </w:r>
      <w:r w:rsidR="008E742E" w:rsidRPr="002213C3">
        <w:rPr>
          <w:rFonts w:ascii="Times New Roman" w:hAnsi="Times New Roman" w:cs="Times New Roman"/>
          <w:sz w:val="28"/>
          <w:szCs w:val="28"/>
        </w:rPr>
        <w:t xml:space="preserve"> </w:t>
      </w:r>
      <w:r w:rsidRPr="002213C3">
        <w:rPr>
          <w:rFonts w:ascii="Times New Roman" w:hAnsi="Times New Roman" w:cs="Times New Roman"/>
          <w:sz w:val="28"/>
          <w:szCs w:val="28"/>
        </w:rPr>
        <w:t xml:space="preserve">и </w:t>
      </w:r>
      <w:r w:rsidRPr="005123E2">
        <w:rPr>
          <w:rFonts w:ascii="Times New Roman" w:hAnsi="Times New Roman" w:cs="Times New Roman"/>
          <w:sz w:val="28"/>
          <w:szCs w:val="28"/>
        </w:rPr>
        <w:t xml:space="preserve">направить его поставщику в сроки, предусмотренные разделом </w:t>
      </w:r>
      <w:r w:rsidR="006029AE" w:rsidRPr="005123E2">
        <w:rPr>
          <w:rFonts w:ascii="Times New Roman" w:hAnsi="Times New Roman" w:cs="Times New Roman"/>
          <w:sz w:val="28"/>
          <w:szCs w:val="28"/>
        </w:rPr>
        <w:t>«</w:t>
      </w:r>
      <w:r w:rsidRPr="005123E2">
        <w:rPr>
          <w:rFonts w:ascii="Times New Roman" w:hAnsi="Times New Roman" w:cs="Times New Roman"/>
          <w:sz w:val="28"/>
          <w:szCs w:val="28"/>
        </w:rPr>
        <w:t>Ответственность</w:t>
      </w:r>
      <w:r w:rsidRPr="002213C3">
        <w:rPr>
          <w:rFonts w:ascii="Times New Roman" w:hAnsi="Times New Roman" w:cs="Times New Roman"/>
          <w:sz w:val="28"/>
          <w:szCs w:val="28"/>
        </w:rPr>
        <w:t xml:space="preserve"> сторон</w:t>
      </w:r>
      <w:r w:rsidR="006029AE">
        <w:rPr>
          <w:rFonts w:ascii="Times New Roman" w:hAnsi="Times New Roman" w:cs="Times New Roman"/>
          <w:sz w:val="28"/>
          <w:szCs w:val="28"/>
        </w:rPr>
        <w:t>»</w:t>
      </w:r>
      <w:r w:rsidRPr="002213C3">
        <w:rPr>
          <w:rFonts w:ascii="Times New Roman" w:hAnsi="Times New Roman" w:cs="Times New Roman"/>
          <w:sz w:val="28"/>
          <w:szCs w:val="28"/>
        </w:rPr>
        <w:t xml:space="preserve"> контракта.</w:t>
      </w:r>
    </w:p>
    <w:p w:rsidR="002213C3" w:rsidRPr="002213C3" w:rsidRDefault="002213C3" w:rsidP="002213C3">
      <w:pPr>
        <w:rPr>
          <w:rFonts w:ascii="Times New Roman" w:hAnsi="Times New Roman" w:cs="Times New Roman"/>
          <w:sz w:val="28"/>
          <w:szCs w:val="28"/>
        </w:rPr>
      </w:pPr>
      <w:bookmarkStart w:id="46" w:name="sub_1039"/>
      <w:bookmarkEnd w:id="45"/>
      <w:r w:rsidRPr="002213C3">
        <w:rPr>
          <w:rFonts w:ascii="Times New Roman" w:hAnsi="Times New Roman" w:cs="Times New Roman"/>
          <w:sz w:val="28"/>
          <w:szCs w:val="28"/>
        </w:rPr>
        <w:t>39. В случае установления заказчиком при приемке партии товара полного соответствия транспортной, индивидуальной (потребительской) тары, а также маркировки, количества, комплектности, ассортимента, показателей качества товаров (установленных органолептическим методом) требованиям контракта и предусмотренной им нормативной и технической документации и образцу-эталону партию товара рекомендуется принять, оформив приемочные документы, определенные контрактом.</w:t>
      </w:r>
    </w:p>
    <w:bookmarkEnd w:id="46"/>
    <w:p w:rsidR="002213C3" w:rsidRPr="002213C3" w:rsidRDefault="002213C3" w:rsidP="002213C3">
      <w:pPr>
        <w:rPr>
          <w:rFonts w:ascii="Times New Roman" w:hAnsi="Times New Roman" w:cs="Times New Roman"/>
          <w:sz w:val="28"/>
          <w:szCs w:val="28"/>
        </w:rPr>
      </w:pPr>
    </w:p>
    <w:p w:rsidR="002213C3" w:rsidRPr="002213C3" w:rsidRDefault="002213C3" w:rsidP="00835D83">
      <w:pPr>
        <w:spacing w:before="108" w:after="108"/>
        <w:ind w:firstLine="0"/>
        <w:jc w:val="center"/>
        <w:outlineLvl w:val="0"/>
        <w:rPr>
          <w:rFonts w:ascii="Times New Roman" w:hAnsi="Times New Roman" w:cs="Times New Roman"/>
          <w:b/>
          <w:bCs/>
          <w:color w:val="26282F"/>
          <w:sz w:val="28"/>
          <w:szCs w:val="28"/>
        </w:rPr>
      </w:pPr>
      <w:bookmarkStart w:id="47" w:name="sub_1400"/>
      <w:r w:rsidRPr="002213C3">
        <w:rPr>
          <w:rFonts w:ascii="Times New Roman" w:hAnsi="Times New Roman" w:cs="Times New Roman"/>
          <w:b/>
          <w:bCs/>
          <w:color w:val="26282F"/>
          <w:sz w:val="28"/>
          <w:szCs w:val="28"/>
        </w:rPr>
        <w:t>IV. Ответственность</w:t>
      </w:r>
    </w:p>
    <w:bookmarkEnd w:id="47"/>
    <w:p w:rsidR="002213C3" w:rsidRPr="002213C3" w:rsidRDefault="002213C3" w:rsidP="002213C3">
      <w:pPr>
        <w:rPr>
          <w:rFonts w:ascii="Times New Roman" w:hAnsi="Times New Roman" w:cs="Times New Roman"/>
          <w:sz w:val="28"/>
          <w:szCs w:val="28"/>
        </w:rPr>
      </w:pPr>
    </w:p>
    <w:p w:rsidR="002213C3" w:rsidRDefault="002213C3" w:rsidP="002213C3">
      <w:pPr>
        <w:rPr>
          <w:rFonts w:ascii="Times New Roman" w:hAnsi="Times New Roman" w:cs="Times New Roman"/>
          <w:sz w:val="28"/>
          <w:szCs w:val="28"/>
        </w:rPr>
      </w:pPr>
      <w:bookmarkStart w:id="48" w:name="sub_1040"/>
      <w:r w:rsidRPr="002213C3">
        <w:rPr>
          <w:rFonts w:ascii="Times New Roman" w:hAnsi="Times New Roman" w:cs="Times New Roman"/>
          <w:sz w:val="28"/>
          <w:szCs w:val="28"/>
        </w:rPr>
        <w:t xml:space="preserve">40. Заказчик, поставщик, эксперт (экспертная организация) несут ответственность в соответствии с условиями контракта (договора), </w:t>
      </w:r>
      <w:r w:rsidR="00AF3D36">
        <w:rPr>
          <w:rFonts w:ascii="Times New Roman" w:hAnsi="Times New Roman" w:cs="Times New Roman"/>
          <w:sz w:val="28"/>
          <w:szCs w:val="28"/>
        </w:rPr>
        <w:t>З</w:t>
      </w:r>
      <w:r w:rsidR="00AF3D36" w:rsidRPr="002213C3">
        <w:rPr>
          <w:rFonts w:ascii="Times New Roman" w:hAnsi="Times New Roman" w:cs="Times New Roman"/>
          <w:sz w:val="28"/>
          <w:szCs w:val="28"/>
        </w:rPr>
        <w:t>акон</w:t>
      </w:r>
      <w:r w:rsidR="00AF3D36">
        <w:rPr>
          <w:rFonts w:ascii="Times New Roman" w:hAnsi="Times New Roman" w:cs="Times New Roman"/>
          <w:sz w:val="28"/>
          <w:szCs w:val="28"/>
        </w:rPr>
        <w:t>ом № 44-ФЗ</w:t>
      </w:r>
      <w:r w:rsidRPr="002213C3">
        <w:rPr>
          <w:rFonts w:ascii="Times New Roman" w:hAnsi="Times New Roman" w:cs="Times New Roman"/>
          <w:sz w:val="28"/>
          <w:szCs w:val="28"/>
        </w:rPr>
        <w:t xml:space="preserve">, </w:t>
      </w:r>
      <w:r w:rsidRPr="00AF3D36">
        <w:rPr>
          <w:rFonts w:ascii="Times New Roman" w:hAnsi="Times New Roman" w:cs="Times New Roman"/>
          <w:sz w:val="28"/>
          <w:szCs w:val="28"/>
        </w:rPr>
        <w:t xml:space="preserve">Гражданским кодексом Российской Федерации, Кодексом </w:t>
      </w:r>
      <w:r w:rsidRPr="002213C3">
        <w:rPr>
          <w:rFonts w:ascii="Times New Roman" w:hAnsi="Times New Roman" w:cs="Times New Roman"/>
          <w:sz w:val="28"/>
          <w:szCs w:val="28"/>
        </w:rPr>
        <w:t>Российской Федерации об административных правонарушениях Российской Федерации.</w:t>
      </w:r>
    </w:p>
    <w:p w:rsidR="00835D83" w:rsidRDefault="00835D83" w:rsidP="002213C3">
      <w:pPr>
        <w:rPr>
          <w:rFonts w:ascii="Times New Roman" w:hAnsi="Times New Roman" w:cs="Times New Roman"/>
          <w:sz w:val="28"/>
          <w:szCs w:val="28"/>
        </w:rPr>
      </w:pPr>
    </w:p>
    <w:p w:rsidR="005123E2" w:rsidRDefault="005123E2" w:rsidP="002213C3">
      <w:pPr>
        <w:rPr>
          <w:rFonts w:ascii="Times New Roman" w:hAnsi="Times New Roman" w:cs="Times New Roman"/>
          <w:sz w:val="28"/>
          <w:szCs w:val="28"/>
        </w:rPr>
      </w:pPr>
    </w:p>
    <w:p w:rsidR="005123E2" w:rsidRDefault="005123E2" w:rsidP="002213C3">
      <w:pPr>
        <w:rPr>
          <w:rFonts w:ascii="Times New Roman" w:hAnsi="Times New Roman" w:cs="Times New Roman"/>
          <w:sz w:val="28"/>
          <w:szCs w:val="28"/>
        </w:rPr>
      </w:pPr>
    </w:p>
    <w:p w:rsidR="00255F42" w:rsidRPr="002213C3" w:rsidRDefault="00255F42" w:rsidP="002213C3">
      <w:pPr>
        <w:rPr>
          <w:rFonts w:ascii="Times New Roman" w:hAnsi="Times New Roman" w:cs="Times New Roman"/>
          <w:sz w:val="28"/>
          <w:szCs w:val="28"/>
        </w:rPr>
      </w:pPr>
    </w:p>
    <w:bookmarkEnd w:id="48"/>
    <w:p w:rsidR="002213C3" w:rsidRPr="002213C3" w:rsidRDefault="002213C3" w:rsidP="002213C3"/>
    <w:p w:rsidR="002213C3" w:rsidRPr="00CB719F" w:rsidRDefault="002213C3" w:rsidP="002213C3">
      <w:pPr>
        <w:jc w:val="right"/>
        <w:rPr>
          <w:rFonts w:ascii="Times New Roman" w:hAnsi="Times New Roman" w:cs="Times New Roman"/>
          <w:bCs/>
          <w:color w:val="26282F"/>
          <w:sz w:val="28"/>
        </w:rPr>
      </w:pPr>
      <w:bookmarkStart w:id="49" w:name="sub_200"/>
      <w:r w:rsidRPr="00CB719F">
        <w:rPr>
          <w:rFonts w:ascii="Times New Roman" w:hAnsi="Times New Roman" w:cs="Times New Roman"/>
          <w:bCs/>
          <w:color w:val="26282F"/>
          <w:sz w:val="28"/>
        </w:rPr>
        <w:lastRenderedPageBreak/>
        <w:t xml:space="preserve">Приложение </w:t>
      </w:r>
      <w:r w:rsidR="000F1A0F" w:rsidRPr="00CB719F">
        <w:rPr>
          <w:rFonts w:ascii="Times New Roman" w:hAnsi="Times New Roman" w:cs="Times New Roman"/>
          <w:bCs/>
          <w:color w:val="26282F"/>
          <w:sz w:val="28"/>
        </w:rPr>
        <w:t>1</w:t>
      </w:r>
      <w:r w:rsidRPr="00CB719F">
        <w:rPr>
          <w:rFonts w:ascii="Times New Roman" w:hAnsi="Times New Roman" w:cs="Times New Roman"/>
          <w:bCs/>
          <w:color w:val="26282F"/>
          <w:sz w:val="28"/>
        </w:rPr>
        <w:br/>
        <w:t xml:space="preserve">к </w:t>
      </w:r>
      <w:r w:rsidRPr="00CB719F">
        <w:rPr>
          <w:rFonts w:ascii="Times New Roman" w:hAnsi="Times New Roman" w:cs="Times New Roman"/>
          <w:sz w:val="28"/>
        </w:rPr>
        <w:t>Методическим рекомендациям</w:t>
      </w:r>
      <w:r w:rsidRPr="00CB719F">
        <w:rPr>
          <w:rFonts w:ascii="Times New Roman" w:hAnsi="Times New Roman" w:cs="Times New Roman"/>
          <w:bCs/>
          <w:sz w:val="28"/>
        </w:rPr>
        <w:t xml:space="preserve"> </w:t>
      </w:r>
      <w:r w:rsidRPr="00CB719F">
        <w:rPr>
          <w:rFonts w:ascii="Times New Roman" w:hAnsi="Times New Roman" w:cs="Times New Roman"/>
          <w:bCs/>
          <w:color w:val="26282F"/>
          <w:sz w:val="28"/>
        </w:rPr>
        <w:t>по</w:t>
      </w:r>
      <w:r w:rsidRPr="00CB719F">
        <w:rPr>
          <w:rFonts w:ascii="Times New Roman" w:hAnsi="Times New Roman" w:cs="Times New Roman"/>
          <w:bCs/>
          <w:color w:val="26282F"/>
          <w:sz w:val="28"/>
        </w:rPr>
        <w:br/>
        <w:t>приемке продуктов питания</w:t>
      </w:r>
    </w:p>
    <w:bookmarkEnd w:id="49"/>
    <w:p w:rsidR="002213C3" w:rsidRPr="005123E2" w:rsidRDefault="002213C3" w:rsidP="002213C3">
      <w:pPr>
        <w:rPr>
          <w:rFonts w:ascii="Times New Roman" w:hAnsi="Times New Roman" w:cs="Times New Roman"/>
          <w:sz w:val="28"/>
        </w:rPr>
      </w:pPr>
    </w:p>
    <w:p w:rsidR="002213C3" w:rsidRPr="005469FF" w:rsidRDefault="002213C3" w:rsidP="005469FF">
      <w:pPr>
        <w:ind w:firstLine="0"/>
        <w:jc w:val="center"/>
        <w:rPr>
          <w:rFonts w:ascii="Times New Roman" w:hAnsi="Times New Roman" w:cs="Times New Roman"/>
          <w:sz w:val="28"/>
          <w:szCs w:val="28"/>
        </w:rPr>
      </w:pPr>
      <w:r w:rsidRPr="005469FF">
        <w:rPr>
          <w:rFonts w:ascii="Times New Roman" w:hAnsi="Times New Roman" w:cs="Times New Roman"/>
          <w:b/>
          <w:bCs/>
          <w:color w:val="26282F"/>
          <w:sz w:val="28"/>
          <w:szCs w:val="28"/>
        </w:rPr>
        <w:t>Акт рекламации</w:t>
      </w:r>
    </w:p>
    <w:p w:rsidR="002213C3" w:rsidRPr="005469FF" w:rsidRDefault="002213C3" w:rsidP="005469FF">
      <w:pPr>
        <w:ind w:firstLine="0"/>
        <w:jc w:val="center"/>
        <w:rPr>
          <w:rFonts w:ascii="Times New Roman" w:hAnsi="Times New Roman" w:cs="Times New Roman"/>
          <w:sz w:val="28"/>
          <w:szCs w:val="28"/>
        </w:rPr>
      </w:pPr>
    </w:p>
    <w:p w:rsidR="002213C3" w:rsidRPr="005469FF" w:rsidRDefault="002213C3" w:rsidP="005469FF">
      <w:pPr>
        <w:ind w:firstLine="0"/>
        <w:jc w:val="right"/>
        <w:rPr>
          <w:rFonts w:ascii="Times New Roman" w:hAnsi="Times New Roman" w:cs="Times New Roman"/>
          <w:sz w:val="28"/>
          <w:szCs w:val="28"/>
        </w:rPr>
      </w:pPr>
      <w:r w:rsidRPr="005469FF">
        <w:rPr>
          <w:rFonts w:ascii="Times New Roman" w:hAnsi="Times New Roman" w:cs="Times New Roman"/>
          <w:b/>
          <w:bCs/>
          <w:color w:val="26282F"/>
          <w:sz w:val="28"/>
          <w:szCs w:val="28"/>
        </w:rPr>
        <w:t>Форма</w:t>
      </w:r>
    </w:p>
    <w:p w:rsidR="002213C3" w:rsidRPr="002213C3" w:rsidRDefault="002213C3" w:rsidP="002213C3"/>
    <w:tbl>
      <w:tblPr>
        <w:tblW w:w="0" w:type="auto"/>
        <w:tblInd w:w="108" w:type="dxa"/>
        <w:tblLayout w:type="fixed"/>
        <w:tblLook w:val="0000" w:firstRow="0" w:lastRow="0" w:firstColumn="0" w:lastColumn="0" w:noHBand="0" w:noVBand="0"/>
      </w:tblPr>
      <w:tblGrid>
        <w:gridCol w:w="5012"/>
        <w:gridCol w:w="4504"/>
      </w:tblGrid>
      <w:tr w:rsidR="002213C3" w:rsidRPr="002213C3" w:rsidTr="005469FF">
        <w:trPr>
          <w:trHeight w:val="344"/>
        </w:trPr>
        <w:tc>
          <w:tcPr>
            <w:tcW w:w="5012" w:type="dxa"/>
          </w:tcPr>
          <w:p w:rsidR="002213C3" w:rsidRPr="002213C3" w:rsidRDefault="002213C3" w:rsidP="005469FF">
            <w:pPr>
              <w:ind w:firstLine="0"/>
            </w:pPr>
            <w:r w:rsidRPr="002213C3">
              <w:t>г. </w:t>
            </w:r>
            <w:r w:rsidR="005469FF">
              <w:t>Тверь</w:t>
            </w:r>
          </w:p>
        </w:tc>
        <w:tc>
          <w:tcPr>
            <w:tcW w:w="4504" w:type="dxa"/>
          </w:tcPr>
          <w:p w:rsidR="002213C3" w:rsidRPr="002213C3" w:rsidRDefault="005469FF" w:rsidP="005469FF">
            <w:pPr>
              <w:ind w:firstLine="0"/>
              <w:jc w:val="right"/>
            </w:pPr>
            <w:r>
              <w:t>«</w:t>
            </w:r>
            <w:r w:rsidR="002213C3" w:rsidRPr="002213C3">
              <w:t>____</w:t>
            </w:r>
            <w:r>
              <w:t>»</w:t>
            </w:r>
            <w:r w:rsidR="002213C3" w:rsidRPr="002213C3">
              <w:t xml:space="preserve"> __________20___ г.</w:t>
            </w:r>
          </w:p>
        </w:tc>
      </w:tr>
    </w:tbl>
    <w:p w:rsidR="002213C3" w:rsidRPr="002213C3" w:rsidRDefault="002213C3" w:rsidP="002213C3"/>
    <w:p w:rsidR="002213C3" w:rsidRPr="00D662C2" w:rsidRDefault="002213C3" w:rsidP="00D662C2">
      <w:pPr>
        <w:ind w:firstLine="709"/>
        <w:rPr>
          <w:rFonts w:ascii="Times New Roman" w:hAnsi="Times New Roman" w:cs="Times New Roman"/>
          <w:sz w:val="28"/>
          <w:szCs w:val="28"/>
        </w:rPr>
      </w:pPr>
      <w:r w:rsidRPr="00D662C2">
        <w:rPr>
          <w:rFonts w:ascii="Times New Roman" w:hAnsi="Times New Roman" w:cs="Times New Roman"/>
          <w:sz w:val="28"/>
          <w:szCs w:val="28"/>
        </w:rPr>
        <w:t xml:space="preserve">1. ________________________, именуемый в дальнейшем </w:t>
      </w:r>
      <w:r w:rsidR="005469FF" w:rsidRPr="00D662C2">
        <w:rPr>
          <w:rFonts w:ascii="Times New Roman" w:hAnsi="Times New Roman" w:cs="Times New Roman"/>
          <w:sz w:val="28"/>
          <w:szCs w:val="28"/>
        </w:rPr>
        <w:t>«</w:t>
      </w:r>
      <w:r w:rsidRPr="00D662C2">
        <w:rPr>
          <w:rFonts w:ascii="Times New Roman" w:hAnsi="Times New Roman" w:cs="Times New Roman"/>
          <w:sz w:val="28"/>
          <w:szCs w:val="28"/>
        </w:rPr>
        <w:t>Заказчик</w:t>
      </w:r>
      <w:r w:rsidR="005469FF" w:rsidRPr="00D662C2">
        <w:rPr>
          <w:rFonts w:ascii="Times New Roman" w:hAnsi="Times New Roman" w:cs="Times New Roman"/>
          <w:sz w:val="28"/>
          <w:szCs w:val="28"/>
        </w:rPr>
        <w:t>»</w:t>
      </w:r>
      <w:r w:rsidRPr="00D662C2">
        <w:rPr>
          <w:rFonts w:ascii="Times New Roman" w:hAnsi="Times New Roman" w:cs="Times New Roman"/>
          <w:sz w:val="28"/>
          <w:szCs w:val="28"/>
        </w:rPr>
        <w:t xml:space="preserve">, </w:t>
      </w:r>
      <w:r w:rsidR="00D662C2">
        <w:rPr>
          <w:rFonts w:ascii="Times New Roman" w:hAnsi="Times New Roman" w:cs="Times New Roman"/>
          <w:sz w:val="28"/>
          <w:szCs w:val="28"/>
        </w:rPr>
        <w:br/>
      </w:r>
      <w:r w:rsidRPr="00D662C2">
        <w:rPr>
          <w:rFonts w:ascii="Times New Roman" w:hAnsi="Times New Roman" w:cs="Times New Roman"/>
          <w:sz w:val="28"/>
          <w:szCs w:val="28"/>
        </w:rPr>
        <w:t>в</w:t>
      </w:r>
      <w:r w:rsidR="005469FF" w:rsidRPr="00D662C2">
        <w:rPr>
          <w:rFonts w:ascii="Times New Roman" w:hAnsi="Times New Roman" w:cs="Times New Roman"/>
          <w:sz w:val="28"/>
          <w:szCs w:val="28"/>
        </w:rPr>
        <w:t xml:space="preserve"> </w:t>
      </w:r>
      <w:r w:rsidRPr="00D662C2">
        <w:rPr>
          <w:rFonts w:ascii="Times New Roman" w:hAnsi="Times New Roman" w:cs="Times New Roman"/>
          <w:sz w:val="28"/>
          <w:szCs w:val="28"/>
        </w:rPr>
        <w:t xml:space="preserve">лице </w:t>
      </w:r>
      <w:r w:rsidR="000F1A0F">
        <w:rPr>
          <w:rFonts w:ascii="Times New Roman" w:hAnsi="Times New Roman" w:cs="Times New Roman"/>
          <w:sz w:val="28"/>
          <w:szCs w:val="28"/>
        </w:rPr>
        <w:t>______________________</w:t>
      </w:r>
      <w:r w:rsidRPr="00D662C2">
        <w:rPr>
          <w:rFonts w:ascii="Times New Roman" w:hAnsi="Times New Roman" w:cs="Times New Roman"/>
          <w:sz w:val="28"/>
          <w:szCs w:val="28"/>
        </w:rPr>
        <w:t>,  с одной стороны, и ____________________, именуемый в</w:t>
      </w:r>
      <w:r w:rsidR="005469FF" w:rsidRPr="00D662C2">
        <w:rPr>
          <w:rFonts w:ascii="Times New Roman" w:hAnsi="Times New Roman" w:cs="Times New Roman"/>
          <w:sz w:val="28"/>
          <w:szCs w:val="28"/>
        </w:rPr>
        <w:t xml:space="preserve"> </w:t>
      </w:r>
      <w:r w:rsidRPr="00D662C2">
        <w:rPr>
          <w:rFonts w:ascii="Times New Roman" w:hAnsi="Times New Roman" w:cs="Times New Roman"/>
          <w:sz w:val="28"/>
          <w:szCs w:val="28"/>
        </w:rPr>
        <w:t xml:space="preserve">дальнейшем </w:t>
      </w:r>
      <w:r w:rsidR="005469FF" w:rsidRPr="00D662C2">
        <w:rPr>
          <w:rFonts w:ascii="Times New Roman" w:hAnsi="Times New Roman" w:cs="Times New Roman"/>
          <w:sz w:val="28"/>
          <w:szCs w:val="28"/>
        </w:rPr>
        <w:t>«</w:t>
      </w:r>
      <w:r w:rsidRPr="00D662C2">
        <w:rPr>
          <w:rFonts w:ascii="Times New Roman" w:hAnsi="Times New Roman" w:cs="Times New Roman"/>
          <w:sz w:val="28"/>
          <w:szCs w:val="28"/>
        </w:rPr>
        <w:t>Поставщик</w:t>
      </w:r>
      <w:r w:rsidR="005469FF" w:rsidRPr="00D662C2">
        <w:rPr>
          <w:rFonts w:ascii="Times New Roman" w:hAnsi="Times New Roman" w:cs="Times New Roman"/>
          <w:sz w:val="28"/>
          <w:szCs w:val="28"/>
        </w:rPr>
        <w:t>»</w:t>
      </w:r>
      <w:r w:rsidRPr="00D662C2">
        <w:rPr>
          <w:rFonts w:ascii="Times New Roman" w:hAnsi="Times New Roman" w:cs="Times New Roman"/>
          <w:sz w:val="28"/>
          <w:szCs w:val="28"/>
        </w:rPr>
        <w:t xml:space="preserve"> </w:t>
      </w:r>
      <w:r w:rsidR="00CB719F" w:rsidRPr="00D662C2">
        <w:rPr>
          <w:rFonts w:ascii="Times New Roman" w:hAnsi="Times New Roman" w:cs="Times New Roman"/>
          <w:sz w:val="28"/>
          <w:szCs w:val="28"/>
        </w:rPr>
        <w:t xml:space="preserve">в лице </w:t>
      </w:r>
      <w:r w:rsidR="00CB719F">
        <w:rPr>
          <w:rFonts w:ascii="Times New Roman" w:hAnsi="Times New Roman" w:cs="Times New Roman"/>
          <w:sz w:val="28"/>
          <w:szCs w:val="28"/>
        </w:rPr>
        <w:t xml:space="preserve">______________________, </w:t>
      </w:r>
      <w:r w:rsidR="00CB719F">
        <w:rPr>
          <w:rFonts w:ascii="Times New Roman" w:hAnsi="Times New Roman" w:cs="Times New Roman"/>
          <w:sz w:val="28"/>
          <w:szCs w:val="28"/>
        </w:rPr>
        <w:br/>
      </w:r>
      <w:r w:rsidRPr="00D662C2">
        <w:rPr>
          <w:rFonts w:ascii="Times New Roman" w:hAnsi="Times New Roman" w:cs="Times New Roman"/>
          <w:sz w:val="28"/>
          <w:szCs w:val="28"/>
        </w:rPr>
        <w:t xml:space="preserve">с другой стороны, вместе именуемые </w:t>
      </w:r>
      <w:r w:rsidR="005469FF" w:rsidRPr="00D662C2">
        <w:rPr>
          <w:rFonts w:ascii="Times New Roman" w:hAnsi="Times New Roman" w:cs="Times New Roman"/>
          <w:sz w:val="28"/>
          <w:szCs w:val="28"/>
        </w:rPr>
        <w:t>«</w:t>
      </w:r>
      <w:r w:rsidRPr="00D662C2">
        <w:rPr>
          <w:rFonts w:ascii="Times New Roman" w:hAnsi="Times New Roman" w:cs="Times New Roman"/>
          <w:sz w:val="28"/>
          <w:szCs w:val="28"/>
        </w:rPr>
        <w:t>Стороны</w:t>
      </w:r>
      <w:r w:rsidR="005469FF" w:rsidRPr="00D662C2">
        <w:rPr>
          <w:rFonts w:ascii="Times New Roman" w:hAnsi="Times New Roman" w:cs="Times New Roman"/>
          <w:sz w:val="28"/>
          <w:szCs w:val="28"/>
        </w:rPr>
        <w:t>»</w:t>
      </w:r>
      <w:r w:rsidRPr="00D662C2">
        <w:rPr>
          <w:rFonts w:ascii="Times New Roman" w:hAnsi="Times New Roman" w:cs="Times New Roman"/>
          <w:sz w:val="28"/>
          <w:szCs w:val="28"/>
        </w:rPr>
        <w:t xml:space="preserve"> ,</w:t>
      </w:r>
      <w:r w:rsidR="00D662C2">
        <w:rPr>
          <w:rFonts w:ascii="Times New Roman" w:hAnsi="Times New Roman" w:cs="Times New Roman"/>
          <w:sz w:val="28"/>
          <w:szCs w:val="28"/>
        </w:rPr>
        <w:t xml:space="preserve"> </w:t>
      </w:r>
      <w:r w:rsidRPr="00D662C2">
        <w:rPr>
          <w:rFonts w:ascii="Times New Roman" w:hAnsi="Times New Roman" w:cs="Times New Roman"/>
          <w:sz w:val="28"/>
          <w:szCs w:val="28"/>
        </w:rPr>
        <w:t>составили настоящий акт о нижеследующем:</w:t>
      </w:r>
    </w:p>
    <w:p w:rsidR="002213C3" w:rsidRPr="00D662C2" w:rsidRDefault="002213C3" w:rsidP="00207AE9">
      <w:pPr>
        <w:ind w:firstLine="709"/>
        <w:rPr>
          <w:rFonts w:ascii="Times New Roman" w:hAnsi="Times New Roman" w:cs="Times New Roman"/>
          <w:sz w:val="28"/>
          <w:szCs w:val="28"/>
        </w:rPr>
      </w:pPr>
      <w:r w:rsidRPr="00D662C2">
        <w:rPr>
          <w:rFonts w:ascii="Times New Roman" w:hAnsi="Times New Roman" w:cs="Times New Roman"/>
          <w:sz w:val="28"/>
          <w:szCs w:val="28"/>
        </w:rPr>
        <w:t xml:space="preserve">В соответствии с условиями контракта </w:t>
      </w:r>
      <w:r w:rsidR="00D662C2" w:rsidRPr="00D662C2">
        <w:rPr>
          <w:rFonts w:ascii="Times New Roman" w:hAnsi="Times New Roman" w:cs="Times New Roman"/>
          <w:sz w:val="28"/>
          <w:szCs w:val="28"/>
        </w:rPr>
        <w:t>№</w:t>
      </w:r>
      <w:r w:rsidRPr="00D662C2">
        <w:rPr>
          <w:rFonts w:ascii="Times New Roman" w:hAnsi="Times New Roman" w:cs="Times New Roman"/>
          <w:sz w:val="28"/>
          <w:szCs w:val="28"/>
        </w:rPr>
        <w:t xml:space="preserve"> ___ от ______ 20__ г. </w:t>
      </w:r>
      <w:r w:rsidR="00D662C2">
        <w:rPr>
          <w:rFonts w:ascii="Times New Roman" w:hAnsi="Times New Roman" w:cs="Times New Roman"/>
          <w:sz w:val="28"/>
          <w:szCs w:val="28"/>
        </w:rPr>
        <w:br/>
      </w:r>
      <w:r w:rsidRPr="00D662C2">
        <w:rPr>
          <w:rFonts w:ascii="Times New Roman" w:hAnsi="Times New Roman" w:cs="Times New Roman"/>
          <w:sz w:val="28"/>
          <w:szCs w:val="28"/>
        </w:rPr>
        <w:t>и</w:t>
      </w:r>
      <w:r w:rsidR="00D662C2">
        <w:rPr>
          <w:rFonts w:ascii="Times New Roman" w:hAnsi="Times New Roman" w:cs="Times New Roman"/>
          <w:sz w:val="28"/>
          <w:szCs w:val="28"/>
        </w:rPr>
        <w:t xml:space="preserve"> </w:t>
      </w:r>
      <w:r w:rsidRPr="00D662C2">
        <w:rPr>
          <w:rFonts w:ascii="Times New Roman" w:hAnsi="Times New Roman" w:cs="Times New Roman"/>
          <w:sz w:val="28"/>
          <w:szCs w:val="28"/>
        </w:rPr>
        <w:t>(технического задания) Поставщик не выполнил (полностью, частично)</w:t>
      </w:r>
      <w:r w:rsidR="00D662C2">
        <w:rPr>
          <w:rFonts w:ascii="Times New Roman" w:hAnsi="Times New Roman" w:cs="Times New Roman"/>
          <w:sz w:val="28"/>
          <w:szCs w:val="28"/>
        </w:rPr>
        <w:t xml:space="preserve"> </w:t>
      </w:r>
      <w:r w:rsidRPr="00D662C2">
        <w:rPr>
          <w:rFonts w:ascii="Times New Roman" w:hAnsi="Times New Roman" w:cs="Times New Roman"/>
          <w:sz w:val="28"/>
          <w:szCs w:val="28"/>
        </w:rPr>
        <w:t>обязательства по поставке товаров, а именно: __________________________________________________________________; __________________________________________________________________; __________________________________________________________________.</w:t>
      </w:r>
    </w:p>
    <w:p w:rsidR="002213C3" w:rsidRPr="002213C3" w:rsidRDefault="002213C3" w:rsidP="002213C3"/>
    <w:p w:rsidR="002213C3" w:rsidRPr="006D31DC" w:rsidRDefault="002213C3" w:rsidP="006D31DC">
      <w:pPr>
        <w:ind w:firstLine="709"/>
        <w:rPr>
          <w:rFonts w:ascii="Times New Roman" w:hAnsi="Times New Roman" w:cs="Times New Roman"/>
          <w:sz w:val="28"/>
          <w:szCs w:val="28"/>
        </w:rPr>
      </w:pPr>
      <w:bookmarkStart w:id="50" w:name="sub_22"/>
      <w:r w:rsidRPr="006D31DC">
        <w:rPr>
          <w:rFonts w:ascii="Times New Roman" w:hAnsi="Times New Roman" w:cs="Times New Roman"/>
          <w:sz w:val="28"/>
          <w:szCs w:val="28"/>
        </w:rPr>
        <w:t>2. Вышеуказанные недостатки по поставке товара Поставщик обязуется</w:t>
      </w:r>
      <w:bookmarkEnd w:id="50"/>
      <w:r w:rsidR="006D31DC">
        <w:rPr>
          <w:rFonts w:ascii="Times New Roman" w:hAnsi="Times New Roman" w:cs="Times New Roman"/>
          <w:sz w:val="28"/>
          <w:szCs w:val="28"/>
        </w:rPr>
        <w:t xml:space="preserve"> </w:t>
      </w:r>
      <w:r w:rsidRPr="006D31DC">
        <w:rPr>
          <w:rFonts w:ascii="Times New Roman" w:hAnsi="Times New Roman" w:cs="Times New Roman"/>
          <w:sz w:val="28"/>
          <w:szCs w:val="28"/>
        </w:rPr>
        <w:t xml:space="preserve">устранить в срок до </w:t>
      </w:r>
      <w:r w:rsidR="006D31DC">
        <w:rPr>
          <w:rFonts w:ascii="Times New Roman" w:hAnsi="Times New Roman" w:cs="Times New Roman"/>
          <w:sz w:val="28"/>
          <w:szCs w:val="28"/>
        </w:rPr>
        <w:t>«</w:t>
      </w:r>
      <w:r w:rsidRPr="006D31DC">
        <w:rPr>
          <w:rFonts w:ascii="Times New Roman" w:hAnsi="Times New Roman" w:cs="Times New Roman"/>
          <w:sz w:val="28"/>
          <w:szCs w:val="28"/>
        </w:rPr>
        <w:t>__</w:t>
      </w:r>
      <w:r w:rsidR="006D31DC">
        <w:rPr>
          <w:rFonts w:ascii="Times New Roman" w:hAnsi="Times New Roman" w:cs="Times New Roman"/>
          <w:sz w:val="28"/>
          <w:szCs w:val="28"/>
        </w:rPr>
        <w:t>»</w:t>
      </w:r>
      <w:r w:rsidRPr="006D31DC">
        <w:rPr>
          <w:rFonts w:ascii="Times New Roman" w:hAnsi="Times New Roman" w:cs="Times New Roman"/>
          <w:sz w:val="28"/>
          <w:szCs w:val="28"/>
        </w:rPr>
        <w:t xml:space="preserve"> ______20__ г.</w:t>
      </w:r>
    </w:p>
    <w:p w:rsidR="002213C3" w:rsidRPr="00CB719F"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 xml:space="preserve">3. Сумма неустойки (штрафа,  пени) на дату, </w:t>
      </w:r>
      <w:r w:rsidRPr="00CB719F">
        <w:rPr>
          <w:rFonts w:ascii="Times New Roman" w:hAnsi="Times New Roman" w:cs="Times New Roman"/>
          <w:sz w:val="28"/>
          <w:szCs w:val="28"/>
        </w:rPr>
        <w:t>указанную в пункте 2</w:t>
      </w:r>
      <w:r w:rsidR="006D31DC" w:rsidRPr="00CB719F">
        <w:rPr>
          <w:rFonts w:ascii="Times New Roman" w:hAnsi="Times New Roman" w:cs="Times New Roman"/>
          <w:sz w:val="28"/>
          <w:szCs w:val="28"/>
        </w:rPr>
        <w:t xml:space="preserve"> </w:t>
      </w:r>
      <w:r w:rsidRPr="00CB719F">
        <w:rPr>
          <w:rFonts w:ascii="Times New Roman" w:hAnsi="Times New Roman" w:cs="Times New Roman"/>
          <w:sz w:val="28"/>
          <w:szCs w:val="28"/>
        </w:rPr>
        <w:t>настоящего акта, составляет ___________ руб.</w:t>
      </w:r>
    </w:p>
    <w:p w:rsidR="002213C3" w:rsidRPr="00CB719F" w:rsidRDefault="002213C3" w:rsidP="006D31DC">
      <w:pPr>
        <w:ind w:firstLine="709"/>
        <w:rPr>
          <w:rFonts w:ascii="Times New Roman" w:hAnsi="Times New Roman" w:cs="Times New Roman"/>
          <w:sz w:val="28"/>
          <w:szCs w:val="28"/>
        </w:rPr>
      </w:pPr>
      <w:r w:rsidRPr="00CB719F">
        <w:rPr>
          <w:rFonts w:ascii="Times New Roman" w:hAnsi="Times New Roman" w:cs="Times New Roman"/>
          <w:sz w:val="28"/>
          <w:szCs w:val="28"/>
        </w:rPr>
        <w:t>4. В случае устранения указанных недостатков ранее (позднее)</w:t>
      </w:r>
      <w:r w:rsidR="006D31DC" w:rsidRPr="00CB719F">
        <w:rPr>
          <w:rFonts w:ascii="Times New Roman" w:hAnsi="Times New Roman" w:cs="Times New Roman"/>
          <w:sz w:val="28"/>
          <w:szCs w:val="28"/>
        </w:rPr>
        <w:t xml:space="preserve"> </w:t>
      </w:r>
      <w:r w:rsidRPr="00CB719F">
        <w:rPr>
          <w:rFonts w:ascii="Times New Roman" w:hAnsi="Times New Roman" w:cs="Times New Roman"/>
          <w:sz w:val="28"/>
          <w:szCs w:val="28"/>
        </w:rPr>
        <w:t>установленного пунктом 2 настоящего акта срока Заказчик производит</w:t>
      </w:r>
      <w:r w:rsidR="00E343D0" w:rsidRPr="00CB719F">
        <w:rPr>
          <w:rFonts w:ascii="Times New Roman" w:hAnsi="Times New Roman" w:cs="Times New Roman"/>
          <w:sz w:val="28"/>
          <w:szCs w:val="28"/>
        </w:rPr>
        <w:t xml:space="preserve"> </w:t>
      </w:r>
      <w:r w:rsidRPr="00CB719F">
        <w:rPr>
          <w:rFonts w:ascii="Times New Roman" w:hAnsi="Times New Roman" w:cs="Times New Roman"/>
          <w:sz w:val="28"/>
          <w:szCs w:val="28"/>
        </w:rPr>
        <w:t>перерасчет неустойки (штрафа, пени) на дату полного исполнения</w:t>
      </w:r>
      <w:r w:rsidR="00E343D0" w:rsidRPr="00CB719F">
        <w:rPr>
          <w:rFonts w:ascii="Times New Roman" w:hAnsi="Times New Roman" w:cs="Times New Roman"/>
          <w:sz w:val="28"/>
          <w:szCs w:val="28"/>
        </w:rPr>
        <w:t xml:space="preserve"> </w:t>
      </w:r>
      <w:r w:rsidRPr="00CB719F">
        <w:rPr>
          <w:rFonts w:ascii="Times New Roman" w:hAnsi="Times New Roman" w:cs="Times New Roman"/>
          <w:sz w:val="28"/>
          <w:szCs w:val="28"/>
        </w:rPr>
        <w:t>обязательств контракта (этапа контракта).</w:t>
      </w:r>
    </w:p>
    <w:p w:rsidR="002213C3" w:rsidRPr="006D31DC"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5. Оплата неустойки (штрафа, пени) производится Поставщиком в</w:t>
      </w:r>
      <w:r w:rsidR="00E343D0">
        <w:rPr>
          <w:rFonts w:ascii="Times New Roman" w:hAnsi="Times New Roman" w:cs="Times New Roman"/>
          <w:sz w:val="28"/>
          <w:szCs w:val="28"/>
        </w:rPr>
        <w:t xml:space="preserve"> </w:t>
      </w:r>
      <w:r w:rsidRPr="006D31DC">
        <w:rPr>
          <w:rFonts w:ascii="Times New Roman" w:hAnsi="Times New Roman" w:cs="Times New Roman"/>
          <w:sz w:val="28"/>
          <w:szCs w:val="28"/>
        </w:rPr>
        <w:t>течение ______ дней.</w:t>
      </w:r>
    </w:p>
    <w:p w:rsidR="002213C3" w:rsidRPr="006D31DC"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6. Настоящий акт составлен в _____(____) экземплярах, имеющих</w:t>
      </w:r>
      <w:r w:rsidR="00E343D0">
        <w:rPr>
          <w:rFonts w:ascii="Times New Roman" w:hAnsi="Times New Roman" w:cs="Times New Roman"/>
          <w:sz w:val="28"/>
          <w:szCs w:val="28"/>
        </w:rPr>
        <w:t xml:space="preserve"> </w:t>
      </w:r>
      <w:r w:rsidRPr="006D31DC">
        <w:rPr>
          <w:rFonts w:ascii="Times New Roman" w:hAnsi="Times New Roman" w:cs="Times New Roman"/>
          <w:sz w:val="28"/>
          <w:szCs w:val="28"/>
        </w:rPr>
        <w:t>равную юридическую силу.</w:t>
      </w:r>
    </w:p>
    <w:p w:rsidR="002213C3" w:rsidRPr="006D31DC"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Возражения Поставщика по указанным недостаткам: ___________________</w:t>
      </w:r>
      <w:r w:rsidR="003D6B31">
        <w:rPr>
          <w:rFonts w:ascii="Times New Roman" w:hAnsi="Times New Roman" w:cs="Times New Roman"/>
          <w:sz w:val="28"/>
          <w:szCs w:val="28"/>
        </w:rPr>
        <w:t>_</w:t>
      </w:r>
      <w:r w:rsidRPr="006D31D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p>
    <w:p w:rsidR="002213C3" w:rsidRPr="006D31DC" w:rsidRDefault="002213C3" w:rsidP="006D31DC">
      <w:pPr>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1"/>
        <w:gridCol w:w="4872"/>
      </w:tblGrid>
      <w:tr w:rsidR="002213C3" w:rsidRPr="006D31DC" w:rsidTr="00A07213">
        <w:tc>
          <w:tcPr>
            <w:tcW w:w="4871" w:type="dxa"/>
            <w:tcBorders>
              <w:top w:val="nil"/>
              <w:left w:val="nil"/>
              <w:bottom w:val="nil"/>
              <w:right w:val="nil"/>
            </w:tcBorders>
          </w:tcPr>
          <w:p w:rsidR="002213C3" w:rsidRPr="006D31DC"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Заказчик:</w:t>
            </w:r>
          </w:p>
          <w:p w:rsidR="002213C3" w:rsidRPr="006D31DC" w:rsidRDefault="002213C3" w:rsidP="006D31DC">
            <w:pPr>
              <w:ind w:firstLine="709"/>
              <w:rPr>
                <w:rFonts w:ascii="Times New Roman" w:hAnsi="Times New Roman" w:cs="Times New Roman"/>
                <w:sz w:val="28"/>
                <w:szCs w:val="28"/>
              </w:rPr>
            </w:pPr>
          </w:p>
          <w:p w:rsidR="002213C3" w:rsidRPr="006D31DC"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_______________/____________</w:t>
            </w:r>
          </w:p>
          <w:p w:rsidR="002213C3" w:rsidRPr="003D6B31" w:rsidRDefault="002213C3" w:rsidP="006D31DC">
            <w:pPr>
              <w:ind w:firstLine="709"/>
              <w:rPr>
                <w:rFonts w:ascii="Times New Roman" w:hAnsi="Times New Roman" w:cs="Times New Roman"/>
                <w:i/>
                <w:szCs w:val="28"/>
              </w:rPr>
            </w:pPr>
            <w:r w:rsidRPr="003D6B31">
              <w:rPr>
                <w:rFonts w:ascii="Times New Roman" w:hAnsi="Times New Roman" w:cs="Times New Roman"/>
                <w:i/>
                <w:szCs w:val="28"/>
              </w:rPr>
              <w:t>(должность, Ф.И.О.)</w:t>
            </w:r>
          </w:p>
          <w:p w:rsidR="002213C3" w:rsidRPr="003D6B31" w:rsidRDefault="002213C3" w:rsidP="006D31DC">
            <w:pPr>
              <w:ind w:firstLine="709"/>
              <w:rPr>
                <w:rFonts w:ascii="Times New Roman" w:hAnsi="Times New Roman" w:cs="Times New Roman"/>
                <w:i/>
                <w:szCs w:val="28"/>
              </w:rPr>
            </w:pPr>
            <w:r w:rsidRPr="003D6B31">
              <w:rPr>
                <w:rFonts w:ascii="Times New Roman" w:hAnsi="Times New Roman" w:cs="Times New Roman"/>
                <w:i/>
                <w:szCs w:val="28"/>
              </w:rPr>
              <w:t>М.П.</w:t>
            </w:r>
          </w:p>
          <w:p w:rsidR="002213C3" w:rsidRPr="006D31DC" w:rsidRDefault="002213C3" w:rsidP="006D31DC">
            <w:pPr>
              <w:ind w:firstLine="709"/>
              <w:rPr>
                <w:rFonts w:ascii="Times New Roman" w:hAnsi="Times New Roman" w:cs="Times New Roman"/>
                <w:sz w:val="28"/>
                <w:szCs w:val="28"/>
              </w:rPr>
            </w:pPr>
            <w:r w:rsidRPr="003D6B31">
              <w:rPr>
                <w:rFonts w:ascii="Times New Roman" w:hAnsi="Times New Roman" w:cs="Times New Roman"/>
                <w:i/>
                <w:szCs w:val="28"/>
              </w:rPr>
              <w:t>(при наличии)</w:t>
            </w:r>
          </w:p>
        </w:tc>
        <w:tc>
          <w:tcPr>
            <w:tcW w:w="4872" w:type="dxa"/>
            <w:tcBorders>
              <w:top w:val="nil"/>
              <w:left w:val="nil"/>
              <w:bottom w:val="nil"/>
              <w:right w:val="nil"/>
            </w:tcBorders>
          </w:tcPr>
          <w:p w:rsidR="002213C3" w:rsidRPr="006D31DC"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Поставщик:</w:t>
            </w:r>
          </w:p>
          <w:p w:rsidR="002213C3" w:rsidRPr="006D31DC" w:rsidRDefault="002213C3" w:rsidP="006D31DC">
            <w:pPr>
              <w:ind w:firstLine="709"/>
              <w:rPr>
                <w:rFonts w:ascii="Times New Roman" w:hAnsi="Times New Roman" w:cs="Times New Roman"/>
                <w:sz w:val="28"/>
                <w:szCs w:val="28"/>
              </w:rPr>
            </w:pPr>
          </w:p>
          <w:p w:rsidR="002213C3" w:rsidRPr="006D31DC" w:rsidRDefault="002213C3" w:rsidP="006D31DC">
            <w:pPr>
              <w:ind w:firstLine="709"/>
              <w:rPr>
                <w:rFonts w:ascii="Times New Roman" w:hAnsi="Times New Roman" w:cs="Times New Roman"/>
                <w:sz w:val="28"/>
                <w:szCs w:val="28"/>
              </w:rPr>
            </w:pPr>
            <w:r w:rsidRPr="006D31DC">
              <w:rPr>
                <w:rFonts w:ascii="Times New Roman" w:hAnsi="Times New Roman" w:cs="Times New Roman"/>
                <w:sz w:val="28"/>
                <w:szCs w:val="28"/>
              </w:rPr>
              <w:t>_______________/____________</w:t>
            </w:r>
          </w:p>
          <w:p w:rsidR="002213C3" w:rsidRPr="003D6B31" w:rsidRDefault="002213C3" w:rsidP="006D31DC">
            <w:pPr>
              <w:ind w:firstLine="709"/>
              <w:rPr>
                <w:rFonts w:ascii="Times New Roman" w:hAnsi="Times New Roman" w:cs="Times New Roman"/>
                <w:i/>
                <w:szCs w:val="28"/>
              </w:rPr>
            </w:pPr>
            <w:r w:rsidRPr="003D6B31">
              <w:rPr>
                <w:rFonts w:ascii="Times New Roman" w:hAnsi="Times New Roman" w:cs="Times New Roman"/>
                <w:i/>
                <w:szCs w:val="28"/>
              </w:rPr>
              <w:t>(должность, Ф.И.О.)</w:t>
            </w:r>
          </w:p>
          <w:p w:rsidR="002213C3" w:rsidRPr="003D6B31" w:rsidRDefault="002213C3" w:rsidP="006D31DC">
            <w:pPr>
              <w:ind w:firstLine="709"/>
              <w:rPr>
                <w:rFonts w:ascii="Times New Roman" w:hAnsi="Times New Roman" w:cs="Times New Roman"/>
                <w:i/>
                <w:szCs w:val="28"/>
              </w:rPr>
            </w:pPr>
            <w:r w:rsidRPr="003D6B31">
              <w:rPr>
                <w:rFonts w:ascii="Times New Roman" w:hAnsi="Times New Roman" w:cs="Times New Roman"/>
                <w:i/>
                <w:szCs w:val="28"/>
              </w:rPr>
              <w:t>М.П.</w:t>
            </w:r>
          </w:p>
          <w:p w:rsidR="002213C3" w:rsidRPr="006D31DC" w:rsidRDefault="002213C3" w:rsidP="006D31DC">
            <w:pPr>
              <w:ind w:firstLine="709"/>
              <w:rPr>
                <w:rFonts w:ascii="Times New Roman" w:hAnsi="Times New Roman" w:cs="Times New Roman"/>
                <w:sz w:val="28"/>
                <w:szCs w:val="28"/>
              </w:rPr>
            </w:pPr>
            <w:r w:rsidRPr="003D6B31">
              <w:rPr>
                <w:rFonts w:ascii="Times New Roman" w:hAnsi="Times New Roman" w:cs="Times New Roman"/>
                <w:i/>
                <w:szCs w:val="28"/>
              </w:rPr>
              <w:t>(при наличии)</w:t>
            </w:r>
          </w:p>
        </w:tc>
      </w:tr>
    </w:tbl>
    <w:p w:rsidR="002213C3" w:rsidRPr="003D6B31" w:rsidRDefault="002213C3" w:rsidP="003D6B31">
      <w:pPr>
        <w:ind w:firstLine="0"/>
        <w:rPr>
          <w:sz w:val="14"/>
        </w:rPr>
      </w:pPr>
    </w:p>
    <w:sectPr w:rsidR="002213C3" w:rsidRPr="003D6B31" w:rsidSect="00CA0E8E">
      <w:headerReference w:type="default" r:id="rId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9B0" w:rsidRDefault="009B69B0" w:rsidP="00FA5D4E">
      <w:r>
        <w:separator/>
      </w:r>
    </w:p>
  </w:endnote>
  <w:endnote w:type="continuationSeparator" w:id="0">
    <w:p w:rsidR="009B69B0" w:rsidRDefault="009B69B0" w:rsidP="00FA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9B0" w:rsidRDefault="009B69B0" w:rsidP="00FA5D4E">
      <w:r>
        <w:separator/>
      </w:r>
    </w:p>
  </w:footnote>
  <w:footnote w:type="continuationSeparator" w:id="0">
    <w:p w:rsidR="009B69B0" w:rsidRDefault="009B69B0" w:rsidP="00FA5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2522"/>
      <w:docPartObj>
        <w:docPartGallery w:val="Page Numbers (Top of Page)"/>
        <w:docPartUnique/>
      </w:docPartObj>
    </w:sdtPr>
    <w:sdtEndPr/>
    <w:sdtContent>
      <w:p w:rsidR="00363CE5" w:rsidRDefault="00363CE5">
        <w:pPr>
          <w:pStyle w:val="a4"/>
          <w:jc w:val="center"/>
        </w:pPr>
        <w:r>
          <w:fldChar w:fldCharType="begin"/>
        </w:r>
        <w:r>
          <w:instrText>PAGE   \* MERGEFORMAT</w:instrText>
        </w:r>
        <w:r>
          <w:fldChar w:fldCharType="separate"/>
        </w:r>
        <w:r w:rsidR="002C69F4">
          <w:rPr>
            <w:noProof/>
          </w:rPr>
          <w:t>2</w:t>
        </w:r>
        <w:r>
          <w:fldChar w:fldCharType="end"/>
        </w:r>
      </w:p>
    </w:sdtContent>
  </w:sdt>
  <w:p w:rsidR="00363CE5" w:rsidRDefault="00363C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C3"/>
    <w:rsid w:val="000055C1"/>
    <w:rsid w:val="000B4B7D"/>
    <w:rsid w:val="000F1A0F"/>
    <w:rsid w:val="00135B6B"/>
    <w:rsid w:val="00185779"/>
    <w:rsid w:val="001C0C59"/>
    <w:rsid w:val="001F0F60"/>
    <w:rsid w:val="00207AE9"/>
    <w:rsid w:val="002213C3"/>
    <w:rsid w:val="00234430"/>
    <w:rsid w:val="00236F62"/>
    <w:rsid w:val="00253D03"/>
    <w:rsid w:val="002547B1"/>
    <w:rsid w:val="00255F42"/>
    <w:rsid w:val="002B6BFD"/>
    <w:rsid w:val="002C69F4"/>
    <w:rsid w:val="002D2491"/>
    <w:rsid w:val="00307BF3"/>
    <w:rsid w:val="00314C3E"/>
    <w:rsid w:val="00317D0D"/>
    <w:rsid w:val="003227A3"/>
    <w:rsid w:val="00326D20"/>
    <w:rsid w:val="00363CE5"/>
    <w:rsid w:val="00384838"/>
    <w:rsid w:val="003A5153"/>
    <w:rsid w:val="003D6B31"/>
    <w:rsid w:val="004074FD"/>
    <w:rsid w:val="00422489"/>
    <w:rsid w:val="0046432E"/>
    <w:rsid w:val="004819BE"/>
    <w:rsid w:val="004E4467"/>
    <w:rsid w:val="005123E2"/>
    <w:rsid w:val="005469FF"/>
    <w:rsid w:val="00593242"/>
    <w:rsid w:val="006029AE"/>
    <w:rsid w:val="006038A4"/>
    <w:rsid w:val="00623FDF"/>
    <w:rsid w:val="006C35E9"/>
    <w:rsid w:val="006D31DC"/>
    <w:rsid w:val="0071695C"/>
    <w:rsid w:val="00835D83"/>
    <w:rsid w:val="008E2D25"/>
    <w:rsid w:val="008E742E"/>
    <w:rsid w:val="009249A9"/>
    <w:rsid w:val="00951CB2"/>
    <w:rsid w:val="009B69B0"/>
    <w:rsid w:val="00A07213"/>
    <w:rsid w:val="00AF3D36"/>
    <w:rsid w:val="00B11BE1"/>
    <w:rsid w:val="00B457F1"/>
    <w:rsid w:val="00B66E6E"/>
    <w:rsid w:val="00C212C8"/>
    <w:rsid w:val="00C33E80"/>
    <w:rsid w:val="00C94910"/>
    <w:rsid w:val="00CA0E8E"/>
    <w:rsid w:val="00CB719F"/>
    <w:rsid w:val="00CD0084"/>
    <w:rsid w:val="00D2427C"/>
    <w:rsid w:val="00D27FA7"/>
    <w:rsid w:val="00D662C2"/>
    <w:rsid w:val="00D665BA"/>
    <w:rsid w:val="00D714EB"/>
    <w:rsid w:val="00DB4F50"/>
    <w:rsid w:val="00DC1D41"/>
    <w:rsid w:val="00DD3FD8"/>
    <w:rsid w:val="00DD7049"/>
    <w:rsid w:val="00E15D1B"/>
    <w:rsid w:val="00E343D0"/>
    <w:rsid w:val="00E57258"/>
    <w:rsid w:val="00E81DC9"/>
    <w:rsid w:val="00EC00DC"/>
    <w:rsid w:val="00F13E2F"/>
    <w:rsid w:val="00F21FA5"/>
    <w:rsid w:val="00F81846"/>
    <w:rsid w:val="00F85464"/>
    <w:rsid w:val="00FA5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294E7-D98A-429F-A8DB-2BC6D5A3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3C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13C3"/>
    <w:rPr>
      <w:b w:val="0"/>
      <w:bCs w:val="0"/>
      <w:color w:val="106BBE"/>
    </w:rPr>
  </w:style>
  <w:style w:type="paragraph" w:styleId="a4">
    <w:name w:val="header"/>
    <w:basedOn w:val="a"/>
    <w:link w:val="a5"/>
    <w:uiPriority w:val="99"/>
    <w:unhideWhenUsed/>
    <w:rsid w:val="00FA5D4E"/>
    <w:pPr>
      <w:tabs>
        <w:tab w:val="center" w:pos="4677"/>
        <w:tab w:val="right" w:pos="9355"/>
      </w:tabs>
    </w:pPr>
  </w:style>
  <w:style w:type="character" w:customStyle="1" w:styleId="a5">
    <w:name w:val="Верхний колонтитул Знак"/>
    <w:basedOn w:val="a0"/>
    <w:link w:val="a4"/>
    <w:uiPriority w:val="99"/>
    <w:rsid w:val="00FA5D4E"/>
    <w:rPr>
      <w:rFonts w:ascii="Times New Roman CYR" w:eastAsiaTheme="minorEastAsia" w:hAnsi="Times New Roman CYR" w:cs="Times New Roman CYR"/>
      <w:sz w:val="24"/>
      <w:szCs w:val="24"/>
      <w:lang w:eastAsia="ru-RU"/>
    </w:rPr>
  </w:style>
  <w:style w:type="paragraph" w:styleId="a6">
    <w:name w:val="footer"/>
    <w:basedOn w:val="a"/>
    <w:link w:val="a7"/>
    <w:uiPriority w:val="99"/>
    <w:unhideWhenUsed/>
    <w:rsid w:val="00FA5D4E"/>
    <w:pPr>
      <w:tabs>
        <w:tab w:val="center" w:pos="4677"/>
        <w:tab w:val="right" w:pos="9355"/>
      </w:tabs>
    </w:pPr>
  </w:style>
  <w:style w:type="character" w:customStyle="1" w:styleId="a7">
    <w:name w:val="Нижний колонтитул Знак"/>
    <w:basedOn w:val="a0"/>
    <w:link w:val="a6"/>
    <w:uiPriority w:val="99"/>
    <w:rsid w:val="00FA5D4E"/>
    <w:rPr>
      <w:rFonts w:ascii="Times New Roman CYR" w:eastAsiaTheme="minorEastAsia" w:hAnsi="Times New Roman CYR" w:cs="Times New Roman CYR"/>
      <w:sz w:val="24"/>
      <w:szCs w:val="24"/>
      <w:lang w:eastAsia="ru-RU"/>
    </w:rPr>
  </w:style>
  <w:style w:type="character" w:styleId="a8">
    <w:name w:val="annotation reference"/>
    <w:basedOn w:val="a0"/>
    <w:uiPriority w:val="99"/>
    <w:semiHidden/>
    <w:unhideWhenUsed/>
    <w:rsid w:val="00F21FA5"/>
    <w:rPr>
      <w:sz w:val="16"/>
      <w:szCs w:val="16"/>
    </w:rPr>
  </w:style>
  <w:style w:type="paragraph" w:styleId="a9">
    <w:name w:val="annotation text"/>
    <w:basedOn w:val="a"/>
    <w:link w:val="aa"/>
    <w:uiPriority w:val="99"/>
    <w:semiHidden/>
    <w:unhideWhenUsed/>
    <w:rsid w:val="00F21FA5"/>
    <w:rPr>
      <w:sz w:val="20"/>
      <w:szCs w:val="20"/>
    </w:rPr>
  </w:style>
  <w:style w:type="character" w:customStyle="1" w:styleId="aa">
    <w:name w:val="Текст примечания Знак"/>
    <w:basedOn w:val="a0"/>
    <w:link w:val="a9"/>
    <w:uiPriority w:val="99"/>
    <w:semiHidden/>
    <w:rsid w:val="00F21FA5"/>
    <w:rPr>
      <w:rFonts w:ascii="Times New Roman CYR" w:eastAsiaTheme="minorEastAsia" w:hAnsi="Times New Roman CYR" w:cs="Times New Roman CYR"/>
      <w:sz w:val="20"/>
      <w:szCs w:val="20"/>
      <w:lang w:eastAsia="ru-RU"/>
    </w:rPr>
  </w:style>
  <w:style w:type="paragraph" w:styleId="ab">
    <w:name w:val="annotation subject"/>
    <w:basedOn w:val="a9"/>
    <w:next w:val="a9"/>
    <w:link w:val="ac"/>
    <w:uiPriority w:val="99"/>
    <w:semiHidden/>
    <w:unhideWhenUsed/>
    <w:rsid w:val="00F21FA5"/>
    <w:rPr>
      <w:b/>
      <w:bCs/>
    </w:rPr>
  </w:style>
  <w:style w:type="character" w:customStyle="1" w:styleId="ac">
    <w:name w:val="Тема примечания Знак"/>
    <w:basedOn w:val="aa"/>
    <w:link w:val="ab"/>
    <w:uiPriority w:val="99"/>
    <w:semiHidden/>
    <w:rsid w:val="00F21FA5"/>
    <w:rPr>
      <w:rFonts w:ascii="Times New Roman CYR" w:eastAsiaTheme="minorEastAsia" w:hAnsi="Times New Roman CYR" w:cs="Times New Roman CYR"/>
      <w:b/>
      <w:bCs/>
      <w:sz w:val="20"/>
      <w:szCs w:val="20"/>
      <w:lang w:eastAsia="ru-RU"/>
    </w:rPr>
  </w:style>
  <w:style w:type="paragraph" w:styleId="ad">
    <w:name w:val="Balloon Text"/>
    <w:basedOn w:val="a"/>
    <w:link w:val="ae"/>
    <w:uiPriority w:val="99"/>
    <w:semiHidden/>
    <w:unhideWhenUsed/>
    <w:rsid w:val="00F21FA5"/>
    <w:rPr>
      <w:rFonts w:ascii="Tahoma" w:hAnsi="Tahoma" w:cs="Tahoma"/>
      <w:sz w:val="16"/>
      <w:szCs w:val="16"/>
    </w:rPr>
  </w:style>
  <w:style w:type="character" w:customStyle="1" w:styleId="ae">
    <w:name w:val="Текст выноски Знак"/>
    <w:basedOn w:val="a0"/>
    <w:link w:val="ad"/>
    <w:uiPriority w:val="99"/>
    <w:semiHidden/>
    <w:rsid w:val="00F21FA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One_64</cp:lastModifiedBy>
  <cp:revision>2</cp:revision>
  <cp:lastPrinted>2022-12-26T13:45:00Z</cp:lastPrinted>
  <dcterms:created xsi:type="dcterms:W3CDTF">2023-09-04T20:06:00Z</dcterms:created>
  <dcterms:modified xsi:type="dcterms:W3CDTF">2023-09-04T20:06:00Z</dcterms:modified>
</cp:coreProperties>
</file>